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58" w:rsidRPr="00815B58" w:rsidRDefault="00815B58" w:rsidP="00815B58">
      <w:pPr>
        <w:shd w:val="clear" w:color="auto" w:fill="FFFFFF"/>
        <w:spacing w:before="100" w:beforeAutospacing="1" w:after="100" w:afterAutospacing="1"/>
        <w:jc w:val="center"/>
        <w:rPr>
          <w:rFonts w:eastAsia="Times New Roman" w:cstheme="minorHAnsi"/>
          <w:b/>
          <w:color w:val="000000" w:themeColor="text1"/>
          <w:sz w:val="10"/>
          <w:szCs w:val="26"/>
          <w:lang w:eastAsia="ru-RU"/>
        </w:rPr>
      </w:pPr>
    </w:p>
    <w:p w:rsidR="00815B58" w:rsidRPr="00815B58" w:rsidRDefault="00815B58" w:rsidP="00815B58">
      <w:pPr>
        <w:shd w:val="clear" w:color="auto" w:fill="FFFFFF"/>
        <w:spacing w:before="100" w:beforeAutospacing="1" w:after="100" w:afterAutospacing="1"/>
        <w:jc w:val="center"/>
        <w:rPr>
          <w:rFonts w:eastAsia="Times New Roman" w:cstheme="minorHAnsi"/>
          <w:color w:val="000000" w:themeColor="text1"/>
          <w:sz w:val="26"/>
          <w:szCs w:val="26"/>
          <w:lang w:eastAsia="ru-RU"/>
        </w:rPr>
      </w:pPr>
      <w:r w:rsidRPr="00815B58">
        <w:rPr>
          <w:rFonts w:eastAsia="Times New Roman" w:cstheme="minorHAnsi"/>
          <w:b/>
          <w:color w:val="000000" w:themeColor="text1"/>
          <w:sz w:val="26"/>
          <w:szCs w:val="26"/>
          <w:lang w:eastAsia="ru-RU"/>
        </w:rPr>
        <w:t>МУНИЦИПАЛЬНОЕ  БЮДЖЕТНОЕ  ДОШКОЛЬНОЕ  ОБРАЗОВАТЕЛЬНОЕ  УЧРЕЖДЕНИЕ                      «ЦЕНТР  РАЗВИТИЯ  РЕБЕНКА – ДЕТСКИЙ  САД  № 44»</w:t>
      </w:r>
    </w:p>
    <w:p w:rsidR="00815B58" w:rsidRDefault="00815B58" w:rsidP="00815B58">
      <w:pPr>
        <w:shd w:val="clear" w:color="auto" w:fill="FFFFFF"/>
        <w:spacing w:before="100" w:beforeAutospacing="1" w:after="100" w:afterAutospacing="1"/>
        <w:rPr>
          <w:rFonts w:ascii="Times New Roman" w:eastAsia="Times New Roman" w:hAnsi="Times New Roman" w:cs="Times New Roman"/>
          <w:color w:val="000000" w:themeColor="text1"/>
          <w:sz w:val="26"/>
          <w:szCs w:val="26"/>
          <w:lang w:eastAsia="ru-RU"/>
        </w:rPr>
      </w:pPr>
    </w:p>
    <w:p w:rsidR="00815B58" w:rsidRDefault="00815B58" w:rsidP="00815B58">
      <w:pPr>
        <w:shd w:val="clear" w:color="auto" w:fill="FFFFFF"/>
        <w:spacing w:before="100" w:beforeAutospacing="1" w:after="100" w:afterAutospacing="1"/>
        <w:rPr>
          <w:rFonts w:ascii="Times New Roman" w:eastAsia="Times New Roman" w:hAnsi="Times New Roman" w:cs="Times New Roman"/>
          <w:color w:val="000000" w:themeColor="text1"/>
          <w:sz w:val="26"/>
          <w:szCs w:val="26"/>
          <w:lang w:eastAsia="ru-RU"/>
        </w:rPr>
      </w:pPr>
    </w:p>
    <w:p w:rsidR="00815B58" w:rsidRDefault="00815B58" w:rsidP="00815B58">
      <w:pPr>
        <w:shd w:val="clear" w:color="auto" w:fill="FFFFFF"/>
        <w:spacing w:before="100" w:beforeAutospacing="1" w:after="100" w:afterAutospacing="1"/>
        <w:rPr>
          <w:rFonts w:ascii="Times New Roman" w:eastAsia="Times New Roman" w:hAnsi="Times New Roman" w:cs="Times New Roman"/>
          <w:color w:val="000000" w:themeColor="text1"/>
          <w:sz w:val="26"/>
          <w:szCs w:val="26"/>
          <w:lang w:eastAsia="ru-RU"/>
        </w:rPr>
      </w:pPr>
    </w:p>
    <w:p w:rsidR="00815B58" w:rsidRDefault="00815B58" w:rsidP="00815B58">
      <w:pPr>
        <w:shd w:val="clear" w:color="auto" w:fill="FFFFFF"/>
        <w:spacing w:before="100" w:beforeAutospacing="1" w:after="100" w:afterAutospacing="1"/>
        <w:rPr>
          <w:rFonts w:ascii="Times New Roman" w:eastAsia="Times New Roman" w:hAnsi="Times New Roman" w:cs="Times New Roman"/>
          <w:color w:val="000000" w:themeColor="text1"/>
          <w:sz w:val="26"/>
          <w:szCs w:val="26"/>
          <w:lang w:eastAsia="ru-RU"/>
        </w:rPr>
      </w:pPr>
    </w:p>
    <w:p w:rsidR="00815B58" w:rsidRPr="00815B58" w:rsidRDefault="00815B58" w:rsidP="00815B58">
      <w:pPr>
        <w:shd w:val="clear" w:color="auto" w:fill="FFFFFF"/>
        <w:spacing w:before="100" w:beforeAutospacing="1" w:after="100" w:afterAutospacing="1"/>
        <w:rPr>
          <w:rFonts w:ascii="Times New Roman" w:eastAsia="Times New Roman" w:hAnsi="Times New Roman" w:cs="Times New Roman"/>
          <w:color w:val="000000" w:themeColor="text1"/>
          <w:sz w:val="26"/>
          <w:szCs w:val="26"/>
          <w:lang w:eastAsia="ru-RU"/>
        </w:rPr>
      </w:pPr>
    </w:p>
    <w:p w:rsidR="00815B58" w:rsidRPr="001A6C43" w:rsidRDefault="00815B58" w:rsidP="00815B58">
      <w:pPr>
        <w:spacing w:after="0"/>
        <w:jc w:val="center"/>
        <w:rPr>
          <w:rFonts w:cstheme="minorHAnsi"/>
          <w:b/>
          <w:color w:val="000000" w:themeColor="text1"/>
          <w:sz w:val="34"/>
          <w:szCs w:val="34"/>
        </w:rPr>
      </w:pPr>
      <w:r w:rsidRPr="001A6C43">
        <w:rPr>
          <w:rFonts w:cstheme="minorHAnsi"/>
          <w:b/>
          <w:color w:val="000000" w:themeColor="text1"/>
          <w:sz w:val="34"/>
          <w:szCs w:val="34"/>
        </w:rPr>
        <w:t xml:space="preserve">Отчет </w:t>
      </w:r>
      <w:r w:rsidR="001A6C43" w:rsidRPr="001A6C43">
        <w:rPr>
          <w:rFonts w:cstheme="minorHAnsi"/>
          <w:b/>
          <w:color w:val="000000" w:themeColor="text1"/>
          <w:sz w:val="34"/>
          <w:szCs w:val="34"/>
        </w:rPr>
        <w:br/>
      </w:r>
      <w:r w:rsidRPr="001A6C43">
        <w:rPr>
          <w:rFonts w:cstheme="minorHAnsi"/>
          <w:b/>
          <w:color w:val="000000" w:themeColor="text1"/>
          <w:sz w:val="34"/>
          <w:szCs w:val="34"/>
        </w:rPr>
        <w:t xml:space="preserve">о результатах </w:t>
      </w:r>
      <w:proofErr w:type="spellStart"/>
      <w:r w:rsidRPr="001A6C43">
        <w:rPr>
          <w:rFonts w:cstheme="minorHAnsi"/>
          <w:b/>
          <w:color w:val="000000" w:themeColor="text1"/>
          <w:sz w:val="34"/>
          <w:szCs w:val="34"/>
        </w:rPr>
        <w:t>самообследования</w:t>
      </w:r>
      <w:proofErr w:type="spellEnd"/>
    </w:p>
    <w:p w:rsidR="00815B58" w:rsidRPr="001A6C43" w:rsidRDefault="00815B58" w:rsidP="00815B58">
      <w:pPr>
        <w:spacing w:after="0"/>
        <w:jc w:val="center"/>
        <w:rPr>
          <w:rFonts w:cstheme="minorHAnsi"/>
          <w:b/>
          <w:color w:val="000000" w:themeColor="text1"/>
          <w:sz w:val="34"/>
          <w:szCs w:val="34"/>
        </w:rPr>
      </w:pPr>
      <w:r w:rsidRPr="001A6C43">
        <w:rPr>
          <w:rFonts w:cstheme="minorHAnsi"/>
          <w:b/>
          <w:color w:val="000000" w:themeColor="text1"/>
          <w:sz w:val="34"/>
          <w:szCs w:val="34"/>
        </w:rPr>
        <w:t>МБДОУ «ЦРР – Д/С № 44»</w:t>
      </w:r>
    </w:p>
    <w:p w:rsidR="00815B58" w:rsidRPr="001A6C43" w:rsidRDefault="00815B58" w:rsidP="00815B58">
      <w:pPr>
        <w:spacing w:after="0"/>
        <w:jc w:val="center"/>
        <w:rPr>
          <w:rFonts w:cstheme="minorHAnsi"/>
          <w:b/>
          <w:color w:val="000000" w:themeColor="text1"/>
          <w:sz w:val="34"/>
          <w:szCs w:val="34"/>
        </w:rPr>
      </w:pPr>
      <w:r w:rsidRPr="001A6C43">
        <w:rPr>
          <w:rFonts w:cstheme="minorHAnsi"/>
          <w:b/>
          <w:color w:val="000000" w:themeColor="text1"/>
          <w:sz w:val="34"/>
          <w:szCs w:val="34"/>
        </w:rPr>
        <w:t>за 2019 год</w:t>
      </w:r>
    </w:p>
    <w:p w:rsidR="00815B58" w:rsidRPr="001A6C43" w:rsidRDefault="00815B58" w:rsidP="00815B58">
      <w:pPr>
        <w:spacing w:after="0"/>
        <w:jc w:val="center"/>
        <w:rPr>
          <w:rFonts w:cstheme="minorHAnsi"/>
          <w:b/>
          <w:color w:val="000000" w:themeColor="text1"/>
          <w:sz w:val="34"/>
          <w:szCs w:val="34"/>
        </w:rPr>
      </w:pPr>
    </w:p>
    <w:p w:rsidR="00815B58" w:rsidRPr="00815B58" w:rsidRDefault="00815B58" w:rsidP="00815B58">
      <w:pPr>
        <w:spacing w:after="0"/>
        <w:jc w:val="center"/>
        <w:rPr>
          <w:rFonts w:cstheme="minorHAnsi"/>
          <w:b/>
          <w:color w:val="000000" w:themeColor="text1"/>
          <w:sz w:val="26"/>
          <w:szCs w:val="26"/>
        </w:rPr>
      </w:pPr>
    </w:p>
    <w:p w:rsidR="00815B58" w:rsidRPr="00815B58" w:rsidRDefault="00815B58" w:rsidP="00815B58">
      <w:pPr>
        <w:spacing w:after="0"/>
        <w:jc w:val="center"/>
        <w:rPr>
          <w:rFonts w:cstheme="minorHAnsi"/>
          <w:b/>
          <w:color w:val="000000" w:themeColor="text1"/>
          <w:sz w:val="26"/>
          <w:szCs w:val="26"/>
        </w:rPr>
      </w:pPr>
    </w:p>
    <w:p w:rsidR="00815B58" w:rsidRP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6"/>
          <w:szCs w:val="26"/>
        </w:rPr>
      </w:pPr>
    </w:p>
    <w:p w:rsidR="00815B58" w:rsidRPr="00815B58" w:rsidRDefault="00815B58" w:rsidP="00815B58">
      <w:pPr>
        <w:spacing w:after="0"/>
        <w:jc w:val="center"/>
        <w:rPr>
          <w:rFonts w:cstheme="minorHAnsi"/>
          <w:b/>
          <w:color w:val="000000" w:themeColor="text1"/>
          <w:sz w:val="26"/>
          <w:szCs w:val="26"/>
        </w:rPr>
      </w:pPr>
    </w:p>
    <w:p w:rsidR="00815B58" w:rsidRPr="00815B58" w:rsidRDefault="00815B58" w:rsidP="00815B58">
      <w:pPr>
        <w:spacing w:after="0"/>
        <w:jc w:val="center"/>
        <w:rPr>
          <w:rFonts w:cstheme="minorHAnsi"/>
          <w:b/>
          <w:color w:val="000000" w:themeColor="text1"/>
          <w:sz w:val="26"/>
          <w:szCs w:val="26"/>
        </w:rPr>
      </w:pPr>
    </w:p>
    <w:p w:rsidR="00815B58" w:rsidRDefault="00815B58" w:rsidP="00815B58">
      <w:pPr>
        <w:spacing w:after="0"/>
        <w:jc w:val="center"/>
        <w:rPr>
          <w:rFonts w:cstheme="minorHAnsi"/>
          <w:b/>
          <w:color w:val="000000" w:themeColor="text1"/>
          <w:sz w:val="28"/>
          <w:szCs w:val="26"/>
        </w:rPr>
      </w:pPr>
    </w:p>
    <w:p w:rsidR="00815B58" w:rsidRDefault="00815B58" w:rsidP="00815B58">
      <w:pPr>
        <w:spacing w:after="0"/>
        <w:jc w:val="center"/>
        <w:rPr>
          <w:rFonts w:cstheme="minorHAnsi"/>
          <w:b/>
          <w:color w:val="000000" w:themeColor="text1"/>
          <w:sz w:val="28"/>
          <w:szCs w:val="26"/>
        </w:rPr>
      </w:pPr>
    </w:p>
    <w:p w:rsidR="00815B58" w:rsidRDefault="00815B58" w:rsidP="00815B58">
      <w:pPr>
        <w:spacing w:after="0"/>
        <w:jc w:val="center"/>
        <w:rPr>
          <w:rFonts w:cstheme="minorHAnsi"/>
          <w:b/>
          <w:color w:val="000000" w:themeColor="text1"/>
          <w:sz w:val="28"/>
          <w:szCs w:val="26"/>
        </w:rPr>
      </w:pPr>
    </w:p>
    <w:p w:rsidR="003A1340" w:rsidRDefault="003A1340" w:rsidP="001A6C43">
      <w:pPr>
        <w:spacing w:after="0"/>
        <w:rPr>
          <w:rFonts w:cstheme="minorHAnsi"/>
          <w:b/>
          <w:color w:val="000000" w:themeColor="text1"/>
          <w:sz w:val="28"/>
          <w:szCs w:val="26"/>
        </w:rPr>
      </w:pPr>
    </w:p>
    <w:p w:rsidR="003A1340" w:rsidRDefault="003A1340" w:rsidP="00815B58">
      <w:pPr>
        <w:spacing w:after="0"/>
        <w:jc w:val="center"/>
        <w:rPr>
          <w:rFonts w:cstheme="minorHAnsi"/>
          <w:b/>
          <w:color w:val="000000" w:themeColor="text1"/>
          <w:sz w:val="28"/>
          <w:szCs w:val="26"/>
        </w:rPr>
      </w:pPr>
    </w:p>
    <w:p w:rsidR="00815B58" w:rsidRPr="00EE2793" w:rsidRDefault="003A1340" w:rsidP="00EE2793">
      <w:pPr>
        <w:spacing w:after="0"/>
        <w:jc w:val="center"/>
        <w:rPr>
          <w:rFonts w:cstheme="minorHAnsi"/>
          <w:b/>
          <w:color w:val="000000" w:themeColor="text1"/>
          <w:sz w:val="28"/>
          <w:szCs w:val="26"/>
        </w:rPr>
      </w:pPr>
      <w:r>
        <w:rPr>
          <w:rFonts w:cstheme="minorHAnsi"/>
          <w:b/>
          <w:color w:val="000000" w:themeColor="text1"/>
          <w:sz w:val="28"/>
          <w:szCs w:val="26"/>
        </w:rPr>
        <w:t>г. Махачкала</w:t>
      </w:r>
      <w:r w:rsidR="00815B58" w:rsidRPr="00815B58">
        <w:rPr>
          <w:rFonts w:cstheme="minorHAnsi"/>
          <w:b/>
          <w:color w:val="000000" w:themeColor="text1"/>
          <w:sz w:val="28"/>
          <w:szCs w:val="26"/>
        </w:rPr>
        <w:br/>
      </w:r>
    </w:p>
    <w:p w:rsidR="003A1340" w:rsidRDefault="00815B58" w:rsidP="003A1340">
      <w:pPr>
        <w:spacing w:after="0"/>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lastRenderedPageBreak/>
        <w:t xml:space="preserve">Отчет сформирован на основании следующих нормативно-правовых документов: </w:t>
      </w:r>
    </w:p>
    <w:p w:rsidR="003A1340" w:rsidRDefault="00815B58" w:rsidP="00815B58">
      <w:pPr>
        <w:pStyle w:val="a4"/>
        <w:numPr>
          <w:ilvl w:val="0"/>
          <w:numId w:val="7"/>
        </w:numPr>
        <w:spacing w:after="0"/>
        <w:jc w:val="both"/>
        <w:rPr>
          <w:rFonts w:eastAsia="Times New Roman" w:cstheme="minorHAnsi"/>
          <w:color w:val="000000" w:themeColor="text1"/>
          <w:sz w:val="26"/>
          <w:szCs w:val="26"/>
          <w:lang w:eastAsia="ru-RU"/>
        </w:rPr>
      </w:pPr>
      <w:r w:rsidRPr="003A1340">
        <w:rPr>
          <w:rFonts w:eastAsia="Times New Roman" w:cstheme="minorHAnsi"/>
          <w:color w:val="000000" w:themeColor="text1"/>
          <w:sz w:val="26"/>
          <w:szCs w:val="26"/>
          <w:lang w:eastAsia="ru-RU"/>
        </w:rPr>
        <w:t>Федеральный закон «Об образовании в Российской Федерации» № 273-ФЗ                                   от 29.12.2012 г. (ст.28 п. 3, 13, ст.29 п.3);</w:t>
      </w:r>
    </w:p>
    <w:p w:rsidR="003A1340" w:rsidRDefault="00815B58" w:rsidP="00815B58">
      <w:pPr>
        <w:pStyle w:val="a4"/>
        <w:numPr>
          <w:ilvl w:val="0"/>
          <w:numId w:val="7"/>
        </w:numPr>
        <w:spacing w:after="0"/>
        <w:jc w:val="both"/>
        <w:rPr>
          <w:rFonts w:eastAsia="Times New Roman" w:cstheme="minorHAnsi"/>
          <w:color w:val="000000" w:themeColor="text1"/>
          <w:sz w:val="26"/>
          <w:szCs w:val="26"/>
          <w:lang w:eastAsia="ru-RU"/>
        </w:rPr>
      </w:pPr>
      <w:r w:rsidRPr="003A1340">
        <w:rPr>
          <w:rFonts w:eastAsia="Times New Roman" w:cstheme="minorHAnsi"/>
          <w:color w:val="000000" w:themeColor="text1"/>
          <w:sz w:val="26"/>
          <w:szCs w:val="26"/>
          <w:lang w:eastAsia="ru-RU"/>
        </w:rPr>
        <w:t>Постановление Правительства Российской Федерации № 582 от 10.07.2013г.                             «Об утверждении Правил размещения на официальном сайте образовательно</w:t>
      </w:r>
      <w:r w:rsidR="00964018" w:rsidRPr="003A1340">
        <w:rPr>
          <w:rFonts w:eastAsia="Times New Roman" w:cstheme="minorHAnsi"/>
          <w:color w:val="000000" w:themeColor="text1"/>
          <w:sz w:val="26"/>
          <w:szCs w:val="26"/>
          <w:lang w:eastAsia="ru-RU"/>
        </w:rPr>
        <w:t>й организации в информационно–</w:t>
      </w:r>
      <w:r w:rsidRPr="003A1340">
        <w:rPr>
          <w:rFonts w:eastAsia="Times New Roman" w:cstheme="minorHAnsi"/>
          <w:color w:val="000000" w:themeColor="text1"/>
          <w:sz w:val="26"/>
          <w:szCs w:val="26"/>
          <w:lang w:eastAsia="ru-RU"/>
        </w:rPr>
        <w:t xml:space="preserve">телекоммуникационной сети «Интернет» и обновления информации об образовательной организации»; </w:t>
      </w:r>
    </w:p>
    <w:p w:rsidR="003A1340" w:rsidRDefault="00815B58" w:rsidP="00815B58">
      <w:pPr>
        <w:pStyle w:val="a4"/>
        <w:numPr>
          <w:ilvl w:val="0"/>
          <w:numId w:val="7"/>
        </w:numPr>
        <w:spacing w:after="0"/>
        <w:jc w:val="both"/>
        <w:rPr>
          <w:rFonts w:eastAsia="Times New Roman" w:cstheme="minorHAnsi"/>
          <w:color w:val="000000" w:themeColor="text1"/>
          <w:sz w:val="26"/>
          <w:szCs w:val="26"/>
          <w:lang w:eastAsia="ru-RU"/>
        </w:rPr>
      </w:pPr>
      <w:r w:rsidRPr="003A1340">
        <w:rPr>
          <w:rFonts w:eastAsia="Times New Roman" w:cstheme="minorHAnsi"/>
          <w:color w:val="000000" w:themeColor="text1"/>
          <w:sz w:val="26"/>
          <w:szCs w:val="26"/>
          <w:lang w:eastAsia="ru-RU"/>
        </w:rPr>
        <w:t xml:space="preserve">Приказ Министерства образования и науки Российской </w:t>
      </w:r>
      <w:r w:rsidR="00964018" w:rsidRPr="003A1340">
        <w:rPr>
          <w:rFonts w:eastAsia="Times New Roman" w:cstheme="minorHAnsi"/>
          <w:color w:val="000000" w:themeColor="text1"/>
          <w:sz w:val="26"/>
          <w:szCs w:val="26"/>
          <w:lang w:eastAsia="ru-RU"/>
        </w:rPr>
        <w:t xml:space="preserve">Федерации № 462 </w:t>
      </w:r>
      <w:r w:rsidR="00BB65E3">
        <w:rPr>
          <w:rFonts w:eastAsia="Times New Roman" w:cstheme="minorHAnsi"/>
          <w:color w:val="000000" w:themeColor="text1"/>
          <w:sz w:val="26"/>
          <w:szCs w:val="26"/>
          <w:lang w:eastAsia="ru-RU"/>
        </w:rPr>
        <w:t xml:space="preserve">                  </w:t>
      </w:r>
      <w:r w:rsidR="00964018" w:rsidRPr="003A1340">
        <w:rPr>
          <w:rFonts w:eastAsia="Times New Roman" w:cstheme="minorHAnsi"/>
          <w:color w:val="000000" w:themeColor="text1"/>
          <w:sz w:val="26"/>
          <w:szCs w:val="26"/>
          <w:lang w:eastAsia="ru-RU"/>
        </w:rPr>
        <w:t xml:space="preserve">от 14.06.2013г. </w:t>
      </w:r>
      <w:r w:rsidRPr="003A1340">
        <w:rPr>
          <w:rFonts w:eastAsia="Times New Roman" w:cstheme="minorHAnsi"/>
          <w:color w:val="000000" w:themeColor="text1"/>
          <w:sz w:val="26"/>
          <w:szCs w:val="26"/>
          <w:lang w:eastAsia="ru-RU"/>
        </w:rPr>
        <w:t xml:space="preserve">«Об утверждении Порядка проведения </w:t>
      </w:r>
      <w:proofErr w:type="spellStart"/>
      <w:r w:rsidRPr="003A1340">
        <w:rPr>
          <w:rFonts w:eastAsia="Times New Roman" w:cstheme="minorHAnsi"/>
          <w:color w:val="000000" w:themeColor="text1"/>
          <w:sz w:val="26"/>
          <w:szCs w:val="26"/>
          <w:lang w:eastAsia="ru-RU"/>
        </w:rPr>
        <w:t>самообследования</w:t>
      </w:r>
      <w:proofErr w:type="spellEnd"/>
      <w:r w:rsidRPr="003A1340">
        <w:rPr>
          <w:rFonts w:eastAsia="Times New Roman" w:cstheme="minorHAnsi"/>
          <w:color w:val="000000" w:themeColor="text1"/>
          <w:sz w:val="26"/>
          <w:szCs w:val="26"/>
          <w:lang w:eastAsia="ru-RU"/>
        </w:rPr>
        <w:t xml:space="preserve"> образовательных организаций»; </w:t>
      </w:r>
    </w:p>
    <w:p w:rsidR="003A1340" w:rsidRPr="003A1340" w:rsidRDefault="00815B58" w:rsidP="00815B58">
      <w:pPr>
        <w:pStyle w:val="a4"/>
        <w:numPr>
          <w:ilvl w:val="0"/>
          <w:numId w:val="7"/>
        </w:numPr>
        <w:spacing w:after="0"/>
        <w:jc w:val="both"/>
        <w:rPr>
          <w:rFonts w:eastAsia="Times New Roman" w:cstheme="minorHAnsi"/>
          <w:color w:val="000000" w:themeColor="text1"/>
          <w:sz w:val="26"/>
          <w:szCs w:val="26"/>
          <w:lang w:eastAsia="ru-RU"/>
        </w:rPr>
      </w:pPr>
      <w:r w:rsidRPr="003A1340">
        <w:rPr>
          <w:rFonts w:cstheme="minorHAnsi"/>
          <w:color w:val="000000" w:themeColor="text1"/>
          <w:sz w:val="26"/>
          <w:szCs w:val="26"/>
        </w:rPr>
        <w:t xml:space="preserve">Приказ </w:t>
      </w:r>
      <w:proofErr w:type="spellStart"/>
      <w:r w:rsidRPr="003A1340">
        <w:rPr>
          <w:rFonts w:cstheme="minorHAnsi"/>
          <w:color w:val="000000" w:themeColor="text1"/>
          <w:sz w:val="26"/>
          <w:szCs w:val="26"/>
        </w:rPr>
        <w:t>Минобрнауки</w:t>
      </w:r>
      <w:proofErr w:type="spellEnd"/>
      <w:r w:rsidRPr="003A1340">
        <w:rPr>
          <w:rFonts w:cstheme="minorHAnsi"/>
          <w:color w:val="000000" w:themeColor="text1"/>
          <w:sz w:val="26"/>
          <w:szCs w:val="26"/>
        </w:rPr>
        <w:t xml:space="preserve"> РФ от 14.12.2017 №1218 «О внесении изменений в Порядок проведения </w:t>
      </w:r>
      <w:proofErr w:type="spellStart"/>
      <w:r w:rsidRPr="003A1340">
        <w:rPr>
          <w:rFonts w:cstheme="minorHAnsi"/>
          <w:color w:val="000000" w:themeColor="text1"/>
          <w:sz w:val="26"/>
          <w:szCs w:val="26"/>
        </w:rPr>
        <w:t>самообследования</w:t>
      </w:r>
      <w:proofErr w:type="spellEnd"/>
      <w:r w:rsidRPr="003A1340">
        <w:rPr>
          <w:rFonts w:cstheme="minorHAnsi"/>
          <w:color w:val="000000" w:themeColor="text1"/>
          <w:sz w:val="26"/>
          <w:szCs w:val="26"/>
        </w:rPr>
        <w:t xml:space="preserve"> образовательной организации, утвержденный приказом Министерства образования и науки Российской Федерации от 14 июня 2013 г. N 462»;</w:t>
      </w:r>
    </w:p>
    <w:p w:rsidR="00815B58" w:rsidRPr="003A1340" w:rsidRDefault="00815B58" w:rsidP="00815B58">
      <w:pPr>
        <w:pStyle w:val="a4"/>
        <w:numPr>
          <w:ilvl w:val="0"/>
          <w:numId w:val="7"/>
        </w:numPr>
        <w:spacing w:after="0"/>
        <w:jc w:val="both"/>
        <w:rPr>
          <w:rFonts w:eastAsia="Times New Roman" w:cstheme="minorHAnsi"/>
          <w:color w:val="000000" w:themeColor="text1"/>
          <w:sz w:val="26"/>
          <w:szCs w:val="26"/>
          <w:lang w:eastAsia="ru-RU"/>
        </w:rPr>
      </w:pPr>
      <w:r w:rsidRPr="003A1340">
        <w:rPr>
          <w:rFonts w:eastAsia="Times New Roman" w:cstheme="minorHAnsi"/>
          <w:color w:val="000000" w:themeColor="text1"/>
          <w:sz w:val="26"/>
          <w:szCs w:val="26"/>
          <w:lang w:eastAsia="ru-RU"/>
        </w:rPr>
        <w:t xml:space="preserve">Приказ Министерства образования и науки Российской </w:t>
      </w:r>
      <w:r w:rsidR="00964018" w:rsidRPr="003A1340">
        <w:rPr>
          <w:rFonts w:eastAsia="Times New Roman" w:cstheme="minorHAnsi"/>
          <w:color w:val="000000" w:themeColor="text1"/>
          <w:sz w:val="26"/>
          <w:szCs w:val="26"/>
          <w:lang w:eastAsia="ru-RU"/>
        </w:rPr>
        <w:t xml:space="preserve">Федерации №1324 </w:t>
      </w:r>
      <w:r w:rsidR="00BB65E3">
        <w:rPr>
          <w:rFonts w:eastAsia="Times New Roman" w:cstheme="minorHAnsi"/>
          <w:color w:val="000000" w:themeColor="text1"/>
          <w:sz w:val="26"/>
          <w:szCs w:val="26"/>
          <w:lang w:eastAsia="ru-RU"/>
        </w:rPr>
        <w:t xml:space="preserve">              </w:t>
      </w:r>
      <w:r w:rsidR="00964018" w:rsidRPr="003A1340">
        <w:rPr>
          <w:rFonts w:eastAsia="Times New Roman" w:cstheme="minorHAnsi"/>
          <w:color w:val="000000" w:themeColor="text1"/>
          <w:sz w:val="26"/>
          <w:szCs w:val="26"/>
          <w:lang w:eastAsia="ru-RU"/>
        </w:rPr>
        <w:t xml:space="preserve">от 10.12.2013г. </w:t>
      </w:r>
      <w:r w:rsidRPr="003A1340">
        <w:rPr>
          <w:rFonts w:eastAsia="Times New Roman" w:cstheme="minorHAnsi"/>
          <w:color w:val="000000" w:themeColor="text1"/>
          <w:sz w:val="26"/>
          <w:szCs w:val="26"/>
          <w:lang w:eastAsia="ru-RU"/>
        </w:rPr>
        <w:t xml:space="preserve">«Об утверждении показателей деятельности образовательной организации, подлежащей </w:t>
      </w:r>
      <w:proofErr w:type="spellStart"/>
      <w:r w:rsidRPr="003A1340">
        <w:rPr>
          <w:rFonts w:eastAsia="Times New Roman" w:cstheme="minorHAnsi"/>
          <w:color w:val="000000" w:themeColor="text1"/>
          <w:sz w:val="26"/>
          <w:szCs w:val="26"/>
          <w:lang w:eastAsia="ru-RU"/>
        </w:rPr>
        <w:t>самообследованию</w:t>
      </w:r>
      <w:proofErr w:type="spellEnd"/>
      <w:r w:rsidRPr="003A1340">
        <w:rPr>
          <w:rFonts w:eastAsia="Times New Roman" w:cstheme="minorHAnsi"/>
          <w:color w:val="000000" w:themeColor="text1"/>
          <w:sz w:val="26"/>
          <w:szCs w:val="26"/>
          <w:lang w:eastAsia="ru-RU"/>
        </w:rPr>
        <w:t>».</w:t>
      </w:r>
    </w:p>
    <w:p w:rsidR="00815B58" w:rsidRPr="00815B58" w:rsidRDefault="00815B58" w:rsidP="00815B58">
      <w:pPr>
        <w:spacing w:after="0"/>
        <w:jc w:val="both"/>
        <w:rPr>
          <w:rFonts w:eastAsia="Times New Roman" w:cstheme="minorHAnsi"/>
          <w:b/>
          <w:bCs/>
          <w:color w:val="000000" w:themeColor="text1"/>
          <w:sz w:val="26"/>
          <w:szCs w:val="26"/>
          <w:lang w:eastAsia="ru-RU"/>
        </w:rPr>
      </w:pPr>
    </w:p>
    <w:p w:rsidR="00BB65E3" w:rsidRDefault="00815B58" w:rsidP="00BB65E3">
      <w:pPr>
        <w:spacing w:after="0"/>
        <w:ind w:firstLine="708"/>
        <w:jc w:val="both"/>
        <w:rPr>
          <w:rFonts w:eastAsia="Times New Roman" w:cstheme="minorHAnsi"/>
          <w:color w:val="000000" w:themeColor="text1"/>
          <w:sz w:val="26"/>
          <w:szCs w:val="26"/>
          <w:lang w:eastAsia="ru-RU"/>
        </w:rPr>
      </w:pPr>
      <w:r w:rsidRPr="00815B58">
        <w:rPr>
          <w:rFonts w:eastAsia="Times New Roman" w:cstheme="minorHAnsi"/>
          <w:b/>
          <w:bCs/>
          <w:color w:val="000000" w:themeColor="text1"/>
          <w:sz w:val="26"/>
          <w:szCs w:val="26"/>
          <w:lang w:eastAsia="ru-RU"/>
        </w:rPr>
        <w:t xml:space="preserve">Цель </w:t>
      </w:r>
      <w:proofErr w:type="spellStart"/>
      <w:r w:rsidRPr="00815B58">
        <w:rPr>
          <w:rFonts w:eastAsia="Times New Roman" w:cstheme="minorHAnsi"/>
          <w:b/>
          <w:bCs/>
          <w:color w:val="000000" w:themeColor="text1"/>
          <w:sz w:val="26"/>
          <w:szCs w:val="26"/>
          <w:lang w:eastAsia="ru-RU"/>
        </w:rPr>
        <w:t>самообследования</w:t>
      </w:r>
      <w:proofErr w:type="spellEnd"/>
      <w:r w:rsidRPr="00815B58">
        <w:rPr>
          <w:rFonts w:eastAsia="Times New Roman" w:cstheme="minorHAnsi"/>
          <w:color w:val="000000" w:themeColor="text1"/>
          <w:sz w:val="26"/>
          <w:szCs w:val="26"/>
          <w:lang w:eastAsia="ru-RU"/>
        </w:rPr>
        <w:t>: Обеспечение доступности и открытости информации о деятельности образовательного учреждения.</w:t>
      </w:r>
    </w:p>
    <w:p w:rsidR="00815B58" w:rsidRPr="00BB65E3" w:rsidRDefault="00815B58" w:rsidP="00BB65E3">
      <w:pPr>
        <w:spacing w:after="0"/>
        <w:ind w:firstLine="708"/>
        <w:jc w:val="both"/>
        <w:rPr>
          <w:rFonts w:eastAsia="Times New Roman" w:cstheme="minorHAnsi"/>
          <w:color w:val="000000" w:themeColor="text1"/>
          <w:sz w:val="26"/>
          <w:szCs w:val="26"/>
          <w:lang w:eastAsia="ru-RU"/>
        </w:rPr>
      </w:pPr>
      <w:r w:rsidRPr="00815B58">
        <w:rPr>
          <w:rFonts w:eastAsia="Times New Roman" w:cstheme="minorHAnsi"/>
          <w:b/>
          <w:bCs/>
          <w:color w:val="000000" w:themeColor="text1"/>
          <w:sz w:val="26"/>
          <w:szCs w:val="26"/>
          <w:lang w:eastAsia="ru-RU"/>
        </w:rPr>
        <w:t xml:space="preserve">Задачи </w:t>
      </w:r>
      <w:proofErr w:type="spellStart"/>
      <w:r w:rsidRPr="00815B58">
        <w:rPr>
          <w:rFonts w:eastAsia="Times New Roman" w:cstheme="minorHAnsi"/>
          <w:b/>
          <w:bCs/>
          <w:color w:val="000000" w:themeColor="text1"/>
          <w:sz w:val="26"/>
          <w:szCs w:val="26"/>
          <w:lang w:eastAsia="ru-RU"/>
        </w:rPr>
        <w:t>самообследования</w:t>
      </w:r>
      <w:proofErr w:type="spellEnd"/>
      <w:r w:rsidRPr="00815B58">
        <w:rPr>
          <w:rFonts w:eastAsia="Times New Roman" w:cstheme="minorHAnsi"/>
          <w:color w:val="000000" w:themeColor="text1"/>
          <w:sz w:val="26"/>
          <w:szCs w:val="26"/>
          <w:lang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815B58" w:rsidRPr="00815B58" w:rsidRDefault="00815B58" w:rsidP="00815B58">
      <w:pPr>
        <w:spacing w:after="0"/>
        <w:jc w:val="both"/>
        <w:rPr>
          <w:rFonts w:cstheme="minorHAnsi"/>
          <w:b/>
          <w:color w:val="000000" w:themeColor="text1"/>
          <w:sz w:val="26"/>
          <w:szCs w:val="26"/>
        </w:rPr>
      </w:pPr>
    </w:p>
    <w:p w:rsidR="00815B58" w:rsidRPr="00815B58" w:rsidRDefault="00815B58" w:rsidP="00815B58">
      <w:pPr>
        <w:pStyle w:val="a4"/>
        <w:numPr>
          <w:ilvl w:val="0"/>
          <w:numId w:val="6"/>
        </w:numPr>
        <w:spacing w:after="0"/>
        <w:rPr>
          <w:rFonts w:cstheme="minorHAnsi"/>
          <w:b/>
          <w:color w:val="000000" w:themeColor="text1"/>
          <w:sz w:val="26"/>
          <w:szCs w:val="26"/>
        </w:rPr>
      </w:pPr>
      <w:r w:rsidRPr="00815B58">
        <w:rPr>
          <w:rFonts w:cstheme="minorHAnsi"/>
          <w:b/>
          <w:color w:val="000000" w:themeColor="text1"/>
          <w:sz w:val="26"/>
          <w:szCs w:val="26"/>
        </w:rPr>
        <w:t>Аналитическая часть</w:t>
      </w:r>
    </w:p>
    <w:p w:rsidR="00815B58" w:rsidRPr="00815B58" w:rsidRDefault="00815B58" w:rsidP="00815B58">
      <w:pPr>
        <w:spacing w:after="0"/>
        <w:ind w:firstLine="708"/>
        <w:rPr>
          <w:rFonts w:cstheme="minorHAnsi"/>
          <w:color w:val="000000" w:themeColor="text1"/>
          <w:sz w:val="26"/>
          <w:szCs w:val="26"/>
        </w:rPr>
      </w:pPr>
      <w:r w:rsidRPr="00815B58">
        <w:rPr>
          <w:rFonts w:cstheme="minorHAnsi"/>
          <w:color w:val="000000" w:themeColor="text1"/>
          <w:sz w:val="26"/>
          <w:szCs w:val="26"/>
        </w:rPr>
        <w:t xml:space="preserve">Аналитическая часть представлена следующими направлениями:  </w:t>
      </w:r>
    </w:p>
    <w:p w:rsidR="00815B58" w:rsidRPr="00815B58" w:rsidRDefault="00815B58" w:rsidP="00815B58">
      <w:pPr>
        <w:pStyle w:val="a4"/>
        <w:numPr>
          <w:ilvl w:val="0"/>
          <w:numId w:val="1"/>
        </w:numPr>
        <w:spacing w:after="0"/>
        <w:ind w:left="426"/>
        <w:rPr>
          <w:rFonts w:cstheme="minorHAnsi"/>
          <w:color w:val="000000" w:themeColor="text1"/>
          <w:sz w:val="26"/>
          <w:szCs w:val="26"/>
        </w:rPr>
      </w:pPr>
      <w:r w:rsidRPr="00815B58">
        <w:rPr>
          <w:rFonts w:cstheme="minorHAnsi"/>
          <w:color w:val="000000" w:themeColor="text1"/>
          <w:sz w:val="26"/>
          <w:szCs w:val="26"/>
        </w:rPr>
        <w:t>оценка образовательной деятельности;</w:t>
      </w:r>
    </w:p>
    <w:p w:rsidR="00815B58" w:rsidRPr="00815B58" w:rsidRDefault="00815B58" w:rsidP="00815B58">
      <w:pPr>
        <w:pStyle w:val="a4"/>
        <w:numPr>
          <w:ilvl w:val="0"/>
          <w:numId w:val="1"/>
        </w:numPr>
        <w:spacing w:after="0"/>
        <w:ind w:left="426"/>
        <w:rPr>
          <w:rFonts w:cstheme="minorHAnsi"/>
          <w:color w:val="000000" w:themeColor="text1"/>
          <w:sz w:val="26"/>
          <w:szCs w:val="26"/>
        </w:rPr>
      </w:pPr>
      <w:r w:rsidRPr="00815B58">
        <w:rPr>
          <w:rFonts w:cstheme="minorHAnsi"/>
          <w:color w:val="000000" w:themeColor="text1"/>
          <w:sz w:val="26"/>
          <w:szCs w:val="26"/>
        </w:rPr>
        <w:t>оценка системы управления организации;</w:t>
      </w:r>
    </w:p>
    <w:p w:rsidR="00815B58" w:rsidRPr="00815B58" w:rsidRDefault="00815B58" w:rsidP="00815B58">
      <w:pPr>
        <w:pStyle w:val="a4"/>
        <w:numPr>
          <w:ilvl w:val="0"/>
          <w:numId w:val="1"/>
        </w:numPr>
        <w:spacing w:after="120"/>
        <w:ind w:left="426"/>
        <w:rPr>
          <w:rFonts w:cstheme="minorHAnsi"/>
          <w:color w:val="000000" w:themeColor="text1"/>
          <w:sz w:val="26"/>
          <w:szCs w:val="26"/>
        </w:rPr>
      </w:pPr>
      <w:r w:rsidRPr="00815B58">
        <w:rPr>
          <w:rFonts w:cstheme="minorHAnsi"/>
          <w:color w:val="000000" w:themeColor="text1"/>
          <w:sz w:val="26"/>
          <w:szCs w:val="26"/>
        </w:rPr>
        <w:t>оценка содержания и качества подготовки воспитанников;</w:t>
      </w:r>
    </w:p>
    <w:p w:rsidR="00815B58" w:rsidRPr="00815B58" w:rsidRDefault="00815B58" w:rsidP="00815B58">
      <w:pPr>
        <w:pStyle w:val="a4"/>
        <w:numPr>
          <w:ilvl w:val="0"/>
          <w:numId w:val="1"/>
        </w:numPr>
        <w:spacing w:after="120"/>
        <w:ind w:left="426"/>
        <w:rPr>
          <w:rFonts w:cstheme="minorHAnsi"/>
          <w:color w:val="000000" w:themeColor="text1"/>
          <w:sz w:val="26"/>
          <w:szCs w:val="26"/>
        </w:rPr>
      </w:pPr>
      <w:r w:rsidRPr="00815B58">
        <w:rPr>
          <w:rFonts w:cstheme="minorHAnsi"/>
          <w:color w:val="000000" w:themeColor="text1"/>
          <w:sz w:val="26"/>
          <w:szCs w:val="26"/>
        </w:rPr>
        <w:t>оценка организации образовательного процесса;</w:t>
      </w:r>
    </w:p>
    <w:p w:rsidR="00815B58" w:rsidRPr="00815B58" w:rsidRDefault="00815B58" w:rsidP="00815B58">
      <w:pPr>
        <w:pStyle w:val="a4"/>
        <w:numPr>
          <w:ilvl w:val="0"/>
          <w:numId w:val="1"/>
        </w:numPr>
        <w:spacing w:after="120"/>
        <w:ind w:left="426"/>
        <w:rPr>
          <w:rFonts w:cstheme="minorHAnsi"/>
          <w:color w:val="000000" w:themeColor="text1"/>
          <w:sz w:val="26"/>
          <w:szCs w:val="26"/>
        </w:rPr>
      </w:pPr>
      <w:r w:rsidRPr="00815B58">
        <w:rPr>
          <w:rFonts w:cstheme="minorHAnsi"/>
          <w:color w:val="000000" w:themeColor="text1"/>
          <w:sz w:val="26"/>
          <w:szCs w:val="26"/>
          <w:lang w:eastAsia="ru-RU"/>
        </w:rPr>
        <w:t>оценка качества кадрового обеспечения;</w:t>
      </w:r>
    </w:p>
    <w:p w:rsidR="00815B58" w:rsidRPr="00815B58" w:rsidRDefault="00EE2793" w:rsidP="00815B58">
      <w:pPr>
        <w:pStyle w:val="a4"/>
        <w:numPr>
          <w:ilvl w:val="0"/>
          <w:numId w:val="1"/>
        </w:numPr>
        <w:spacing w:after="120"/>
        <w:ind w:left="426"/>
        <w:rPr>
          <w:rFonts w:cstheme="minorHAnsi"/>
          <w:color w:val="000000" w:themeColor="text1"/>
          <w:sz w:val="26"/>
          <w:szCs w:val="26"/>
        </w:rPr>
      </w:pPr>
      <w:r>
        <w:rPr>
          <w:rFonts w:cstheme="minorHAnsi"/>
          <w:color w:val="000000" w:themeColor="text1"/>
          <w:sz w:val="26"/>
          <w:szCs w:val="26"/>
        </w:rPr>
        <w:t>оценка учебно-методического, библиотечно-</w:t>
      </w:r>
      <w:r w:rsidR="00815B58" w:rsidRPr="00815B58">
        <w:rPr>
          <w:rFonts w:cstheme="minorHAnsi"/>
          <w:color w:val="000000" w:themeColor="text1"/>
          <w:sz w:val="26"/>
          <w:szCs w:val="26"/>
        </w:rPr>
        <w:t>информационного обеспечения;</w:t>
      </w:r>
    </w:p>
    <w:p w:rsidR="00815B58" w:rsidRPr="00815B58" w:rsidRDefault="00EE2793" w:rsidP="00815B58">
      <w:pPr>
        <w:pStyle w:val="a4"/>
        <w:numPr>
          <w:ilvl w:val="0"/>
          <w:numId w:val="1"/>
        </w:numPr>
        <w:spacing w:after="120"/>
        <w:ind w:left="426"/>
        <w:rPr>
          <w:rFonts w:cstheme="minorHAnsi"/>
          <w:color w:val="000000" w:themeColor="text1"/>
          <w:sz w:val="26"/>
          <w:szCs w:val="26"/>
        </w:rPr>
      </w:pPr>
      <w:r>
        <w:rPr>
          <w:rFonts w:cstheme="minorHAnsi"/>
          <w:color w:val="000000" w:themeColor="text1"/>
          <w:sz w:val="26"/>
          <w:szCs w:val="26"/>
        </w:rPr>
        <w:t>оценка материально–</w:t>
      </w:r>
      <w:r w:rsidR="00815B58" w:rsidRPr="00815B58">
        <w:rPr>
          <w:rFonts w:cstheme="minorHAnsi"/>
          <w:color w:val="000000" w:themeColor="text1"/>
          <w:sz w:val="26"/>
          <w:szCs w:val="26"/>
        </w:rPr>
        <w:t>технической базы;</w:t>
      </w:r>
    </w:p>
    <w:p w:rsidR="00815B58" w:rsidRPr="00815B58" w:rsidRDefault="00815B58" w:rsidP="00815B58">
      <w:pPr>
        <w:pStyle w:val="a4"/>
        <w:numPr>
          <w:ilvl w:val="0"/>
          <w:numId w:val="1"/>
        </w:numPr>
        <w:spacing w:after="120"/>
        <w:ind w:left="426"/>
        <w:rPr>
          <w:rFonts w:cstheme="minorHAnsi"/>
          <w:color w:val="000000" w:themeColor="text1"/>
          <w:sz w:val="26"/>
          <w:szCs w:val="26"/>
        </w:rPr>
      </w:pPr>
      <w:r w:rsidRPr="00815B58">
        <w:rPr>
          <w:rFonts w:cstheme="minorHAnsi"/>
          <w:color w:val="000000" w:themeColor="text1"/>
          <w:sz w:val="26"/>
          <w:szCs w:val="26"/>
        </w:rPr>
        <w:t xml:space="preserve">оценка </w:t>
      </w:r>
      <w:proofErr w:type="gramStart"/>
      <w:r w:rsidRPr="00815B58">
        <w:rPr>
          <w:rFonts w:cstheme="minorHAnsi"/>
          <w:color w:val="000000" w:themeColor="text1"/>
          <w:sz w:val="26"/>
          <w:szCs w:val="26"/>
        </w:rPr>
        <w:t>функционирования внутренней системы оценки качества образования</w:t>
      </w:r>
      <w:proofErr w:type="gramEnd"/>
      <w:r w:rsidRPr="00815B58">
        <w:rPr>
          <w:rFonts w:cstheme="minorHAnsi"/>
          <w:color w:val="000000" w:themeColor="text1"/>
          <w:sz w:val="26"/>
          <w:szCs w:val="26"/>
        </w:rPr>
        <w:t>;</w:t>
      </w:r>
    </w:p>
    <w:p w:rsidR="00815B58" w:rsidRPr="00815B58" w:rsidRDefault="00815B58" w:rsidP="00815B58">
      <w:pPr>
        <w:pStyle w:val="a4"/>
        <w:numPr>
          <w:ilvl w:val="0"/>
          <w:numId w:val="1"/>
        </w:numPr>
        <w:spacing w:after="120"/>
        <w:ind w:left="426"/>
        <w:rPr>
          <w:rFonts w:cstheme="minorHAnsi"/>
          <w:color w:val="000000" w:themeColor="text1"/>
          <w:sz w:val="26"/>
          <w:szCs w:val="26"/>
        </w:rPr>
      </w:pPr>
      <w:r w:rsidRPr="00815B58">
        <w:rPr>
          <w:rFonts w:cstheme="minorHAnsi"/>
          <w:color w:val="000000" w:themeColor="text1"/>
          <w:sz w:val="26"/>
          <w:szCs w:val="26"/>
        </w:rPr>
        <w:t>оценка медицинского обеспечения образовательного процесса;</w:t>
      </w:r>
    </w:p>
    <w:p w:rsidR="00815B58" w:rsidRPr="00815B58" w:rsidRDefault="00815B58" w:rsidP="00815B58">
      <w:pPr>
        <w:pStyle w:val="a4"/>
        <w:numPr>
          <w:ilvl w:val="0"/>
          <w:numId w:val="1"/>
        </w:numPr>
        <w:spacing w:after="120"/>
        <w:ind w:left="426"/>
        <w:rPr>
          <w:rFonts w:cstheme="minorHAnsi"/>
          <w:color w:val="000000" w:themeColor="text1"/>
          <w:sz w:val="26"/>
          <w:szCs w:val="26"/>
        </w:rPr>
      </w:pPr>
      <w:r w:rsidRPr="00815B58">
        <w:rPr>
          <w:rFonts w:cstheme="minorHAnsi"/>
          <w:color w:val="000000" w:themeColor="text1"/>
          <w:sz w:val="26"/>
          <w:szCs w:val="26"/>
        </w:rPr>
        <w:t>оценка условий для организации питания.</w:t>
      </w:r>
    </w:p>
    <w:p w:rsidR="00815B58" w:rsidRDefault="00815B58" w:rsidP="00815B58">
      <w:pPr>
        <w:spacing w:after="0"/>
        <w:rPr>
          <w:rFonts w:cstheme="minorHAnsi"/>
          <w:b/>
          <w:color w:val="000000" w:themeColor="text1"/>
          <w:sz w:val="26"/>
          <w:szCs w:val="26"/>
        </w:rPr>
      </w:pPr>
    </w:p>
    <w:p w:rsidR="00964018" w:rsidRPr="00815B58" w:rsidRDefault="00964018" w:rsidP="00815B58">
      <w:pPr>
        <w:spacing w:after="0"/>
        <w:rPr>
          <w:rFonts w:cstheme="minorHAnsi"/>
          <w:b/>
          <w:color w:val="000000" w:themeColor="text1"/>
          <w:sz w:val="26"/>
          <w:szCs w:val="26"/>
        </w:rPr>
      </w:pPr>
    </w:p>
    <w:p w:rsidR="00815B58" w:rsidRDefault="00815B58" w:rsidP="00964018">
      <w:pPr>
        <w:spacing w:after="0"/>
        <w:jc w:val="center"/>
        <w:rPr>
          <w:rFonts w:cstheme="minorHAnsi"/>
          <w:b/>
          <w:color w:val="000000" w:themeColor="text1"/>
          <w:sz w:val="26"/>
          <w:szCs w:val="26"/>
        </w:rPr>
      </w:pPr>
      <w:r w:rsidRPr="00815B58">
        <w:rPr>
          <w:rFonts w:cstheme="minorHAnsi"/>
          <w:b/>
          <w:color w:val="000000" w:themeColor="text1"/>
          <w:sz w:val="26"/>
          <w:szCs w:val="26"/>
        </w:rPr>
        <w:lastRenderedPageBreak/>
        <w:t>Общие сведения об образовательной организации</w:t>
      </w:r>
    </w:p>
    <w:p w:rsidR="00964018" w:rsidRPr="00815B58" w:rsidRDefault="00964018" w:rsidP="00964018">
      <w:pPr>
        <w:spacing w:after="0"/>
        <w:jc w:val="center"/>
        <w:rPr>
          <w:rFonts w:cstheme="minorHAnsi"/>
          <w:b/>
          <w:color w:val="000000" w:themeColor="text1"/>
          <w:sz w:val="26"/>
          <w:szCs w:val="26"/>
        </w:rPr>
      </w:pPr>
    </w:p>
    <w:tbl>
      <w:tblPr>
        <w:tblStyle w:val="a3"/>
        <w:tblW w:w="10916" w:type="dxa"/>
        <w:tblInd w:w="-318" w:type="dxa"/>
        <w:tblLook w:val="04A0" w:firstRow="1" w:lastRow="0" w:firstColumn="1" w:lastColumn="0" w:noHBand="0" w:noVBand="1"/>
      </w:tblPr>
      <w:tblGrid>
        <w:gridCol w:w="2553"/>
        <w:gridCol w:w="8363"/>
      </w:tblGrid>
      <w:tr w:rsidR="00815B58" w:rsidRPr="00815B58" w:rsidTr="00964018">
        <w:tc>
          <w:tcPr>
            <w:tcW w:w="2553" w:type="dxa"/>
          </w:tcPr>
          <w:p w:rsidR="00815B58" w:rsidRPr="00815B58" w:rsidRDefault="00815B58" w:rsidP="00BB65E3">
            <w:pPr>
              <w:rPr>
                <w:rFonts w:cstheme="minorHAnsi"/>
                <w:b/>
                <w:color w:val="000000" w:themeColor="text1"/>
                <w:sz w:val="26"/>
                <w:szCs w:val="26"/>
              </w:rPr>
            </w:pPr>
            <w:r w:rsidRPr="00815B58">
              <w:rPr>
                <w:rFonts w:cstheme="minorHAnsi"/>
                <w:b/>
                <w:color w:val="000000" w:themeColor="text1"/>
                <w:sz w:val="26"/>
                <w:szCs w:val="26"/>
              </w:rPr>
              <w:t>Наименование образовательной организации</w:t>
            </w:r>
          </w:p>
        </w:tc>
        <w:tc>
          <w:tcPr>
            <w:tcW w:w="8363" w:type="dxa"/>
          </w:tcPr>
          <w:p w:rsidR="00815B58" w:rsidRPr="00815B58" w:rsidRDefault="00815B58" w:rsidP="00BB65E3">
            <w:pPr>
              <w:rPr>
                <w:rFonts w:cstheme="minorHAnsi"/>
                <w:color w:val="000000" w:themeColor="text1"/>
                <w:sz w:val="26"/>
                <w:szCs w:val="26"/>
              </w:rPr>
            </w:pPr>
            <w:r w:rsidRPr="00815B58">
              <w:rPr>
                <w:rFonts w:cstheme="minorHAnsi"/>
                <w:color w:val="000000" w:themeColor="text1"/>
                <w:sz w:val="26"/>
                <w:szCs w:val="26"/>
              </w:rPr>
              <w:t>Муниципальное бюджетное дошкольное образовательное учреждение «Центр развития ребенка - детский сад № 44»</w:t>
            </w:r>
          </w:p>
        </w:tc>
      </w:tr>
      <w:tr w:rsidR="00815B58" w:rsidRPr="00815B58" w:rsidTr="00964018">
        <w:tc>
          <w:tcPr>
            <w:tcW w:w="2553" w:type="dxa"/>
          </w:tcPr>
          <w:p w:rsidR="00815B58" w:rsidRDefault="00815B58" w:rsidP="00BB65E3">
            <w:pPr>
              <w:rPr>
                <w:rFonts w:cstheme="minorHAnsi"/>
                <w:b/>
                <w:color w:val="000000" w:themeColor="text1"/>
                <w:sz w:val="26"/>
                <w:szCs w:val="26"/>
              </w:rPr>
            </w:pPr>
            <w:r w:rsidRPr="00815B58">
              <w:rPr>
                <w:rFonts w:cstheme="minorHAnsi"/>
                <w:b/>
                <w:color w:val="000000" w:themeColor="text1"/>
                <w:sz w:val="26"/>
                <w:szCs w:val="26"/>
              </w:rPr>
              <w:t>Руководитель</w:t>
            </w:r>
          </w:p>
          <w:p w:rsidR="00BB65E3" w:rsidRPr="00815B58" w:rsidRDefault="00BB65E3" w:rsidP="00BB65E3">
            <w:pPr>
              <w:rPr>
                <w:rFonts w:cstheme="minorHAnsi"/>
                <w:b/>
                <w:color w:val="000000" w:themeColor="text1"/>
                <w:sz w:val="26"/>
                <w:szCs w:val="26"/>
              </w:rPr>
            </w:pPr>
          </w:p>
        </w:tc>
        <w:tc>
          <w:tcPr>
            <w:tcW w:w="8363" w:type="dxa"/>
          </w:tcPr>
          <w:p w:rsidR="00815B58" w:rsidRPr="00815B58" w:rsidRDefault="00EE2793" w:rsidP="00BB65E3">
            <w:pPr>
              <w:rPr>
                <w:rFonts w:cstheme="minorHAnsi"/>
                <w:color w:val="000000" w:themeColor="text1"/>
                <w:sz w:val="26"/>
                <w:szCs w:val="26"/>
              </w:rPr>
            </w:pPr>
            <w:r>
              <w:rPr>
                <w:rFonts w:cstheme="minorHAnsi"/>
                <w:color w:val="000000" w:themeColor="text1"/>
                <w:sz w:val="26"/>
                <w:szCs w:val="26"/>
              </w:rPr>
              <w:t xml:space="preserve">Алиева Заира </w:t>
            </w:r>
            <w:proofErr w:type="spellStart"/>
            <w:r>
              <w:rPr>
                <w:rFonts w:cstheme="minorHAnsi"/>
                <w:color w:val="000000" w:themeColor="text1"/>
                <w:sz w:val="26"/>
                <w:szCs w:val="26"/>
              </w:rPr>
              <w:t>Сиражудиновна</w:t>
            </w:r>
            <w:proofErr w:type="spellEnd"/>
          </w:p>
        </w:tc>
      </w:tr>
      <w:tr w:rsidR="00815B58" w:rsidRPr="00815B58" w:rsidTr="00964018">
        <w:tc>
          <w:tcPr>
            <w:tcW w:w="2553" w:type="dxa"/>
          </w:tcPr>
          <w:p w:rsidR="00815B58" w:rsidRPr="00815B58" w:rsidRDefault="00815B58" w:rsidP="00BB65E3">
            <w:pPr>
              <w:rPr>
                <w:rFonts w:cstheme="minorHAnsi"/>
                <w:b/>
                <w:color w:val="000000" w:themeColor="text1"/>
                <w:sz w:val="26"/>
                <w:szCs w:val="26"/>
              </w:rPr>
            </w:pPr>
            <w:r w:rsidRPr="00815B58">
              <w:rPr>
                <w:rFonts w:cstheme="minorHAnsi"/>
                <w:b/>
                <w:color w:val="000000" w:themeColor="text1"/>
                <w:sz w:val="26"/>
                <w:szCs w:val="26"/>
              </w:rPr>
              <w:t>Адрес организации</w:t>
            </w:r>
          </w:p>
        </w:tc>
        <w:tc>
          <w:tcPr>
            <w:tcW w:w="8363" w:type="dxa"/>
          </w:tcPr>
          <w:p w:rsidR="00815B58" w:rsidRPr="00815B58" w:rsidRDefault="00815B58" w:rsidP="00BB65E3">
            <w:pPr>
              <w:rPr>
                <w:rFonts w:cstheme="minorHAnsi"/>
                <w:color w:val="000000" w:themeColor="text1"/>
                <w:sz w:val="26"/>
                <w:szCs w:val="26"/>
              </w:rPr>
            </w:pPr>
            <w:r w:rsidRPr="00815B58">
              <w:rPr>
                <w:rFonts w:eastAsia="Calibri" w:cstheme="minorHAnsi"/>
                <w:sz w:val="26"/>
                <w:szCs w:val="26"/>
              </w:rPr>
              <w:t xml:space="preserve">367010  Республика Дагестан </w:t>
            </w:r>
            <w:r w:rsidRPr="00815B58">
              <w:rPr>
                <w:rFonts w:eastAsia="Calibri" w:cstheme="minorHAnsi"/>
                <w:sz w:val="26"/>
                <w:szCs w:val="26"/>
              </w:rPr>
              <w:br/>
              <w:t>г. Махачкала, ул. Гагарина, 68 «а»</w:t>
            </w:r>
          </w:p>
        </w:tc>
      </w:tr>
      <w:tr w:rsidR="00815B58" w:rsidRPr="00815B58" w:rsidTr="00964018">
        <w:tc>
          <w:tcPr>
            <w:tcW w:w="2553" w:type="dxa"/>
          </w:tcPr>
          <w:p w:rsidR="00815B58" w:rsidRDefault="00815B58" w:rsidP="00BB65E3">
            <w:pPr>
              <w:rPr>
                <w:rFonts w:cstheme="minorHAnsi"/>
                <w:b/>
                <w:color w:val="000000" w:themeColor="text1"/>
                <w:sz w:val="26"/>
                <w:szCs w:val="26"/>
              </w:rPr>
            </w:pPr>
            <w:r w:rsidRPr="00815B58">
              <w:rPr>
                <w:rFonts w:cstheme="minorHAnsi"/>
                <w:b/>
                <w:color w:val="000000" w:themeColor="text1"/>
                <w:sz w:val="26"/>
                <w:szCs w:val="26"/>
              </w:rPr>
              <w:t>Телефон</w:t>
            </w:r>
          </w:p>
          <w:p w:rsidR="00BB65E3" w:rsidRPr="00815B58" w:rsidRDefault="00BB65E3" w:rsidP="00BB65E3">
            <w:pPr>
              <w:rPr>
                <w:rFonts w:cstheme="minorHAnsi"/>
                <w:b/>
                <w:color w:val="000000" w:themeColor="text1"/>
                <w:sz w:val="26"/>
                <w:szCs w:val="26"/>
              </w:rPr>
            </w:pPr>
          </w:p>
        </w:tc>
        <w:tc>
          <w:tcPr>
            <w:tcW w:w="8363" w:type="dxa"/>
          </w:tcPr>
          <w:p w:rsidR="00815B58" w:rsidRPr="00815B58" w:rsidRDefault="00815B58" w:rsidP="00BB65E3">
            <w:pPr>
              <w:rPr>
                <w:rFonts w:cstheme="minorHAnsi"/>
                <w:color w:val="000000" w:themeColor="text1"/>
                <w:sz w:val="26"/>
                <w:szCs w:val="26"/>
              </w:rPr>
            </w:pPr>
            <w:r w:rsidRPr="00815B58">
              <w:rPr>
                <w:rFonts w:cstheme="minorHAnsi"/>
                <w:sz w:val="26"/>
                <w:szCs w:val="26"/>
              </w:rPr>
              <w:t>7 (9722) 62-49-27</w:t>
            </w:r>
          </w:p>
        </w:tc>
      </w:tr>
      <w:tr w:rsidR="00815B58" w:rsidRPr="00815B58" w:rsidTr="00964018">
        <w:trPr>
          <w:trHeight w:val="269"/>
        </w:trPr>
        <w:tc>
          <w:tcPr>
            <w:tcW w:w="2553" w:type="dxa"/>
          </w:tcPr>
          <w:p w:rsidR="00815B58" w:rsidRPr="00815B58" w:rsidRDefault="00815B58" w:rsidP="00BB65E3">
            <w:pPr>
              <w:rPr>
                <w:rFonts w:cstheme="minorHAnsi"/>
                <w:b/>
                <w:color w:val="000000" w:themeColor="text1"/>
                <w:sz w:val="26"/>
                <w:szCs w:val="26"/>
              </w:rPr>
            </w:pPr>
            <w:r w:rsidRPr="00815B58">
              <w:rPr>
                <w:rFonts w:cstheme="minorHAnsi"/>
                <w:b/>
                <w:color w:val="000000" w:themeColor="text1"/>
                <w:sz w:val="26"/>
                <w:szCs w:val="26"/>
              </w:rPr>
              <w:t>Адрес электронной почты</w:t>
            </w:r>
          </w:p>
        </w:tc>
        <w:tc>
          <w:tcPr>
            <w:tcW w:w="8363" w:type="dxa"/>
          </w:tcPr>
          <w:p w:rsidR="00815B58" w:rsidRPr="00815B58" w:rsidRDefault="00815B58" w:rsidP="00BB65E3">
            <w:pPr>
              <w:pStyle w:val="a5"/>
              <w:spacing w:before="0" w:beforeAutospacing="0" w:after="120" w:afterAutospacing="0"/>
              <w:contextualSpacing/>
              <w:rPr>
                <w:rFonts w:asciiTheme="minorHAnsi" w:hAnsiTheme="minorHAnsi" w:cstheme="minorHAnsi"/>
                <w:sz w:val="26"/>
                <w:szCs w:val="26"/>
                <w:highlight w:val="yellow"/>
              </w:rPr>
            </w:pPr>
            <w:r w:rsidRPr="00815B58">
              <w:rPr>
                <w:rFonts w:asciiTheme="minorHAnsi" w:hAnsiTheme="minorHAnsi" w:cstheme="minorHAnsi"/>
                <w:sz w:val="26"/>
                <w:szCs w:val="26"/>
                <w:lang w:val="en-US"/>
              </w:rPr>
              <w:t>mklmdou44@yandex</w:t>
            </w:r>
            <w:r w:rsidRPr="00815B58">
              <w:rPr>
                <w:rFonts w:asciiTheme="minorHAnsi" w:hAnsiTheme="minorHAnsi" w:cstheme="minorHAnsi"/>
                <w:sz w:val="26"/>
                <w:szCs w:val="26"/>
              </w:rPr>
              <w:t>.</w:t>
            </w:r>
            <w:proofErr w:type="spellStart"/>
            <w:r w:rsidRPr="00815B58">
              <w:rPr>
                <w:rFonts w:asciiTheme="minorHAnsi" w:hAnsiTheme="minorHAnsi" w:cstheme="minorHAnsi"/>
                <w:sz w:val="26"/>
                <w:szCs w:val="26"/>
                <w:lang w:val="en-US"/>
              </w:rPr>
              <w:t>ru</w:t>
            </w:r>
            <w:proofErr w:type="spellEnd"/>
          </w:p>
        </w:tc>
      </w:tr>
      <w:tr w:rsidR="00815B58" w:rsidRPr="00815B58" w:rsidTr="00964018">
        <w:tc>
          <w:tcPr>
            <w:tcW w:w="2553" w:type="dxa"/>
          </w:tcPr>
          <w:p w:rsidR="00815B58" w:rsidRPr="00815B58" w:rsidRDefault="00815B58" w:rsidP="00BB65E3">
            <w:pPr>
              <w:rPr>
                <w:rFonts w:cstheme="minorHAnsi"/>
                <w:b/>
                <w:color w:val="000000" w:themeColor="text1"/>
                <w:sz w:val="26"/>
                <w:szCs w:val="26"/>
              </w:rPr>
            </w:pPr>
            <w:r w:rsidRPr="00815B58">
              <w:rPr>
                <w:rFonts w:cstheme="minorHAnsi"/>
                <w:b/>
                <w:color w:val="000000" w:themeColor="text1"/>
                <w:sz w:val="26"/>
                <w:szCs w:val="26"/>
              </w:rPr>
              <w:t>Учредитель</w:t>
            </w:r>
          </w:p>
        </w:tc>
        <w:tc>
          <w:tcPr>
            <w:tcW w:w="8363" w:type="dxa"/>
          </w:tcPr>
          <w:p w:rsidR="00815B58" w:rsidRPr="00815B58" w:rsidRDefault="00815B58" w:rsidP="00BB65E3">
            <w:pPr>
              <w:rPr>
                <w:rFonts w:cstheme="minorHAnsi"/>
                <w:b/>
                <w:color w:val="000000" w:themeColor="text1"/>
                <w:sz w:val="26"/>
                <w:szCs w:val="26"/>
              </w:rPr>
            </w:pPr>
            <w:r w:rsidRPr="00815B58">
              <w:rPr>
                <w:rFonts w:cstheme="minorHAnsi"/>
                <w:sz w:val="26"/>
                <w:szCs w:val="26"/>
              </w:rPr>
              <w:t>Муниципальное образование городской округ «город Махачкала»</w:t>
            </w:r>
          </w:p>
        </w:tc>
      </w:tr>
      <w:tr w:rsidR="00815B58" w:rsidRPr="00815B58" w:rsidTr="00964018">
        <w:tc>
          <w:tcPr>
            <w:tcW w:w="2553" w:type="dxa"/>
          </w:tcPr>
          <w:tbl>
            <w:tblPr>
              <w:tblW w:w="5000" w:type="pct"/>
              <w:tblCellMar>
                <w:left w:w="0" w:type="dxa"/>
                <w:right w:w="0" w:type="dxa"/>
              </w:tblCellMar>
              <w:tblLook w:val="04A0" w:firstRow="1" w:lastRow="0" w:firstColumn="1" w:lastColumn="0" w:noHBand="0" w:noVBand="1"/>
            </w:tblPr>
            <w:tblGrid>
              <w:gridCol w:w="2301"/>
              <w:gridCol w:w="36"/>
            </w:tblGrid>
            <w:tr w:rsidR="00815B58" w:rsidRPr="00815B58" w:rsidTr="00EE2793">
              <w:tc>
                <w:tcPr>
                  <w:tcW w:w="2400" w:type="dxa"/>
                  <w:tcBorders>
                    <w:top w:val="nil"/>
                    <w:left w:val="nil"/>
                    <w:bottom w:val="nil"/>
                    <w:right w:val="nil"/>
                  </w:tcBorders>
                  <w:tcMar>
                    <w:top w:w="0" w:type="dxa"/>
                    <w:left w:w="0" w:type="dxa"/>
                    <w:bottom w:w="120" w:type="dxa"/>
                    <w:right w:w="225" w:type="dxa"/>
                  </w:tcMar>
                  <w:vAlign w:val="bottom"/>
                  <w:hideMark/>
                </w:tcPr>
                <w:p w:rsidR="00815B58" w:rsidRPr="00815B58" w:rsidRDefault="00815B58" w:rsidP="00BB65E3">
                  <w:pPr>
                    <w:spacing w:after="0" w:line="240" w:lineRule="auto"/>
                    <w:rPr>
                      <w:rFonts w:eastAsia="Times New Roman" w:cstheme="minorHAnsi"/>
                      <w:b/>
                      <w:bCs/>
                      <w:color w:val="000000" w:themeColor="text1"/>
                      <w:sz w:val="26"/>
                      <w:szCs w:val="26"/>
                      <w:lang w:eastAsia="ru-RU"/>
                    </w:rPr>
                  </w:pPr>
                  <w:r w:rsidRPr="00815B58">
                    <w:rPr>
                      <w:rFonts w:eastAsia="Times New Roman" w:cstheme="minorHAnsi"/>
                      <w:b/>
                      <w:bCs/>
                      <w:color w:val="000000" w:themeColor="text1"/>
                      <w:sz w:val="26"/>
                      <w:szCs w:val="26"/>
                      <w:bdr w:val="none" w:sz="0" w:space="0" w:color="auto" w:frame="1"/>
                      <w:shd w:val="clear" w:color="auto" w:fill="FFFFFF"/>
                      <w:lang w:eastAsia="ru-RU"/>
                    </w:rPr>
                    <w:t>ОГРН</w:t>
                  </w:r>
                </w:p>
              </w:tc>
              <w:tc>
                <w:tcPr>
                  <w:tcW w:w="0" w:type="auto"/>
                  <w:tcBorders>
                    <w:top w:val="nil"/>
                    <w:left w:val="nil"/>
                    <w:bottom w:val="nil"/>
                    <w:right w:val="nil"/>
                  </w:tcBorders>
                  <w:shd w:val="clear" w:color="auto" w:fill="FFFFFF"/>
                  <w:tcMar>
                    <w:top w:w="0" w:type="dxa"/>
                    <w:left w:w="30" w:type="dxa"/>
                    <w:bottom w:w="120" w:type="dxa"/>
                    <w:right w:w="0" w:type="dxa"/>
                  </w:tcMar>
                  <w:vAlign w:val="bottom"/>
                  <w:hideMark/>
                </w:tcPr>
                <w:p w:rsidR="00815B58" w:rsidRPr="00815B58" w:rsidRDefault="00815B58" w:rsidP="00BB65E3">
                  <w:pPr>
                    <w:spacing w:after="0" w:line="240" w:lineRule="auto"/>
                    <w:rPr>
                      <w:rFonts w:eastAsia="Times New Roman" w:cstheme="minorHAnsi"/>
                      <w:color w:val="000000" w:themeColor="text1"/>
                      <w:sz w:val="26"/>
                      <w:szCs w:val="26"/>
                      <w:lang w:eastAsia="ru-RU"/>
                    </w:rPr>
                  </w:pPr>
                </w:p>
              </w:tc>
            </w:tr>
          </w:tbl>
          <w:p w:rsidR="00815B58" w:rsidRPr="00815B58" w:rsidRDefault="00815B58" w:rsidP="00BB65E3">
            <w:pPr>
              <w:rPr>
                <w:rFonts w:cstheme="minorHAnsi"/>
                <w:b/>
                <w:color w:val="000000" w:themeColor="text1"/>
                <w:sz w:val="26"/>
                <w:szCs w:val="26"/>
              </w:rPr>
            </w:pPr>
          </w:p>
        </w:tc>
        <w:tc>
          <w:tcPr>
            <w:tcW w:w="8363" w:type="dxa"/>
          </w:tcPr>
          <w:p w:rsidR="00815B58" w:rsidRPr="00815B58" w:rsidRDefault="00815B58" w:rsidP="00BB65E3">
            <w:pPr>
              <w:rPr>
                <w:rFonts w:cstheme="minorHAnsi"/>
                <w:color w:val="000000" w:themeColor="text1"/>
                <w:sz w:val="26"/>
                <w:szCs w:val="26"/>
              </w:rPr>
            </w:pPr>
            <w:r w:rsidRPr="00815B58">
              <w:rPr>
                <w:rFonts w:cstheme="minorHAnsi"/>
                <w:sz w:val="26"/>
                <w:szCs w:val="26"/>
              </w:rPr>
              <w:t>1070562002720</w:t>
            </w:r>
          </w:p>
        </w:tc>
      </w:tr>
      <w:tr w:rsidR="00815B58" w:rsidRPr="00815B58" w:rsidTr="00964018">
        <w:tc>
          <w:tcPr>
            <w:tcW w:w="2553" w:type="dxa"/>
          </w:tcPr>
          <w:p w:rsidR="00815B58" w:rsidRPr="00815B58" w:rsidRDefault="00815B58" w:rsidP="00BB65E3">
            <w:pPr>
              <w:rPr>
                <w:rFonts w:cstheme="minorHAnsi"/>
                <w:b/>
                <w:color w:val="000000" w:themeColor="text1"/>
                <w:sz w:val="26"/>
                <w:szCs w:val="26"/>
              </w:rPr>
            </w:pPr>
            <w:r w:rsidRPr="00815B58">
              <w:rPr>
                <w:rFonts w:cstheme="minorHAnsi"/>
                <w:b/>
                <w:color w:val="000000" w:themeColor="text1"/>
                <w:sz w:val="26"/>
                <w:szCs w:val="26"/>
              </w:rPr>
              <w:t>Режим работы</w:t>
            </w:r>
          </w:p>
        </w:tc>
        <w:tc>
          <w:tcPr>
            <w:tcW w:w="8363" w:type="dxa"/>
          </w:tcPr>
          <w:p w:rsidR="00815B58" w:rsidRPr="00815B58" w:rsidRDefault="00815B58" w:rsidP="00BB65E3">
            <w:pPr>
              <w:rPr>
                <w:rFonts w:cstheme="minorHAnsi"/>
                <w:b/>
                <w:color w:val="000000" w:themeColor="text1"/>
                <w:sz w:val="26"/>
                <w:szCs w:val="26"/>
              </w:rPr>
            </w:pPr>
            <w:r w:rsidRPr="00815B58">
              <w:rPr>
                <w:rFonts w:cstheme="minorHAnsi"/>
                <w:color w:val="000000" w:themeColor="text1"/>
                <w:sz w:val="26"/>
                <w:szCs w:val="26"/>
              </w:rPr>
              <w:t>12-часовой режим (с 7.00 до 19.00 часов), при пятидневной рабочей неделе, выходные дни – суббота и воскресенье</w:t>
            </w:r>
          </w:p>
        </w:tc>
      </w:tr>
    </w:tbl>
    <w:p w:rsidR="00EE2793" w:rsidRDefault="00EE2793" w:rsidP="00815B58">
      <w:pPr>
        <w:spacing w:after="0"/>
        <w:rPr>
          <w:rFonts w:eastAsia="Times New Roman" w:cstheme="minorHAnsi"/>
          <w:b/>
          <w:color w:val="000000" w:themeColor="text1"/>
          <w:sz w:val="26"/>
          <w:szCs w:val="26"/>
          <w:lang w:eastAsia="ru-RU"/>
        </w:rPr>
      </w:pPr>
    </w:p>
    <w:p w:rsidR="00815B58" w:rsidRPr="00815B58" w:rsidRDefault="00815B58" w:rsidP="00BB65E3">
      <w:pPr>
        <w:spacing w:after="0" w:line="240" w:lineRule="auto"/>
        <w:rPr>
          <w:rFonts w:cstheme="minorHAnsi"/>
          <w:color w:val="000000" w:themeColor="text1"/>
          <w:sz w:val="26"/>
          <w:szCs w:val="26"/>
        </w:rPr>
      </w:pPr>
      <w:r w:rsidRPr="00815B58">
        <w:rPr>
          <w:rFonts w:eastAsia="Times New Roman" w:cstheme="minorHAnsi"/>
          <w:b/>
          <w:color w:val="000000" w:themeColor="text1"/>
          <w:sz w:val="26"/>
          <w:szCs w:val="26"/>
          <w:lang w:eastAsia="ru-RU"/>
        </w:rPr>
        <w:t>1.1. Оценка образовательной деятельности</w:t>
      </w:r>
    </w:p>
    <w:p w:rsidR="00815B58" w:rsidRPr="00815B58"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 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815B58" w:rsidRPr="00815B58"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815B58" w:rsidRPr="00815B58"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815B58" w:rsidRPr="00815B58"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815B58" w:rsidRPr="00815B58" w:rsidRDefault="00815B58" w:rsidP="00BB65E3">
      <w:pPr>
        <w:spacing w:after="0" w:line="240" w:lineRule="auto"/>
        <w:ind w:firstLine="709"/>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lastRenderedPageBreak/>
        <w:t xml:space="preserve">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Коллектив ДОУ организовывает образовательную деятельность, следуя нижеизложенным положениям: </w:t>
      </w:r>
    </w:p>
    <w:p w:rsidR="00815B58" w:rsidRPr="00815B58" w:rsidRDefault="00815B58" w:rsidP="00BB65E3">
      <w:pPr>
        <w:pStyle w:val="a4"/>
        <w:numPr>
          <w:ilvl w:val="0"/>
          <w:numId w:val="4"/>
        </w:numPr>
        <w:tabs>
          <w:tab w:val="left" w:pos="1134"/>
        </w:tabs>
        <w:spacing w:after="0" w:line="240" w:lineRule="auto"/>
        <w:ind w:left="0" w:firstLine="567"/>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 </w:t>
      </w:r>
    </w:p>
    <w:p w:rsidR="00815B58" w:rsidRPr="00815B58" w:rsidRDefault="00815B58" w:rsidP="00BB65E3">
      <w:pPr>
        <w:pStyle w:val="a4"/>
        <w:numPr>
          <w:ilvl w:val="0"/>
          <w:numId w:val="4"/>
        </w:numPr>
        <w:tabs>
          <w:tab w:val="left" w:pos="1134"/>
        </w:tabs>
        <w:spacing w:after="0" w:line="240" w:lineRule="auto"/>
        <w:ind w:left="0" w:firstLine="567"/>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Создание атмосферы эмоционального комфорта, условий для самовыражения, саморазвития ребенка, творчества, игры, общения и познания мира. </w:t>
      </w:r>
    </w:p>
    <w:p w:rsidR="00815B58" w:rsidRPr="00815B58" w:rsidRDefault="00815B58" w:rsidP="00BB65E3">
      <w:pPr>
        <w:pStyle w:val="a4"/>
        <w:numPr>
          <w:ilvl w:val="0"/>
          <w:numId w:val="4"/>
        </w:numPr>
        <w:tabs>
          <w:tab w:val="left" w:pos="1134"/>
        </w:tabs>
        <w:spacing w:after="0" w:line="240" w:lineRule="auto"/>
        <w:ind w:left="0" w:firstLine="567"/>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 </w:t>
      </w:r>
    </w:p>
    <w:p w:rsidR="00815B58" w:rsidRPr="00EE2793" w:rsidRDefault="00815B58" w:rsidP="00BB65E3">
      <w:pPr>
        <w:pStyle w:val="a4"/>
        <w:numPr>
          <w:ilvl w:val="0"/>
          <w:numId w:val="4"/>
        </w:numPr>
        <w:tabs>
          <w:tab w:val="left" w:pos="1134"/>
        </w:tabs>
        <w:spacing w:after="0" w:line="240" w:lineRule="auto"/>
        <w:ind w:left="0" w:firstLine="567"/>
        <w:jc w:val="both"/>
        <w:rPr>
          <w:rFonts w:cstheme="minorHAnsi"/>
          <w:color w:val="000000" w:themeColor="text1"/>
          <w:sz w:val="26"/>
          <w:szCs w:val="26"/>
        </w:rPr>
      </w:pPr>
      <w:r w:rsidRPr="00815B58">
        <w:rPr>
          <w:rFonts w:eastAsia="Times New Roman" w:cstheme="minorHAnsi"/>
          <w:color w:val="000000" w:themeColor="text1"/>
          <w:sz w:val="26"/>
          <w:szCs w:val="26"/>
          <w:lang w:eastAsia="ru-RU"/>
        </w:rPr>
        <w:t>Образовательная деятельность учреждения обеспечивает равные стартовые возможности для обучения детей.</w:t>
      </w:r>
    </w:p>
    <w:p w:rsidR="00EE2793" w:rsidRPr="00815B58" w:rsidRDefault="00EE2793" w:rsidP="00EE2793">
      <w:pPr>
        <w:pStyle w:val="a4"/>
        <w:tabs>
          <w:tab w:val="left" w:pos="1134"/>
        </w:tabs>
        <w:spacing w:after="0"/>
        <w:ind w:left="567"/>
        <w:jc w:val="both"/>
        <w:rPr>
          <w:rFonts w:cstheme="minorHAnsi"/>
          <w:color w:val="000000" w:themeColor="text1"/>
          <w:sz w:val="26"/>
          <w:szCs w:val="26"/>
        </w:rPr>
      </w:pPr>
    </w:p>
    <w:p w:rsidR="00815B58" w:rsidRPr="00815B58" w:rsidRDefault="00815B58" w:rsidP="00BB65E3">
      <w:pPr>
        <w:spacing w:after="0" w:line="240" w:lineRule="auto"/>
        <w:ind w:firstLine="567"/>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Образовательная деятельность выстроена в соответствии с образовательной программой с изменения</w:t>
      </w:r>
      <w:r w:rsidR="0090232F">
        <w:rPr>
          <w:rFonts w:eastAsia="Times New Roman" w:cstheme="minorHAnsi"/>
          <w:color w:val="000000" w:themeColor="text1"/>
          <w:sz w:val="26"/>
          <w:szCs w:val="26"/>
          <w:lang w:eastAsia="ru-RU"/>
        </w:rPr>
        <w:t>ми и дополнениями, принятой на Педагогическом совете 22.08.2019г. (протокол № 6 П</w:t>
      </w:r>
      <w:r w:rsidRPr="00815B58">
        <w:rPr>
          <w:rFonts w:eastAsia="Times New Roman" w:cstheme="minorHAnsi"/>
          <w:color w:val="000000" w:themeColor="text1"/>
          <w:sz w:val="26"/>
          <w:szCs w:val="26"/>
          <w:lang w:eastAsia="ru-RU"/>
        </w:rPr>
        <w:t xml:space="preserve">едагогического совета). Базовая программа: основная образовательная Программа дошкольного образования «От рождения до школы» под редакцией Н.Е. </w:t>
      </w:r>
      <w:proofErr w:type="spellStart"/>
      <w:r w:rsidRPr="00815B58">
        <w:rPr>
          <w:rFonts w:eastAsia="Times New Roman" w:cstheme="minorHAnsi"/>
          <w:color w:val="000000" w:themeColor="text1"/>
          <w:sz w:val="26"/>
          <w:szCs w:val="26"/>
          <w:lang w:eastAsia="ru-RU"/>
        </w:rPr>
        <w:t>Веракс</w:t>
      </w:r>
      <w:r w:rsidR="00EE2793">
        <w:rPr>
          <w:rFonts w:eastAsia="Times New Roman" w:cstheme="minorHAnsi"/>
          <w:color w:val="000000" w:themeColor="text1"/>
          <w:sz w:val="26"/>
          <w:szCs w:val="26"/>
          <w:lang w:eastAsia="ru-RU"/>
        </w:rPr>
        <w:t>ы</w:t>
      </w:r>
      <w:proofErr w:type="spellEnd"/>
      <w:r w:rsidR="00EE2793">
        <w:rPr>
          <w:rFonts w:eastAsia="Times New Roman" w:cstheme="minorHAnsi"/>
          <w:color w:val="000000" w:themeColor="text1"/>
          <w:sz w:val="26"/>
          <w:szCs w:val="26"/>
          <w:lang w:eastAsia="ru-RU"/>
        </w:rPr>
        <w:t xml:space="preserve">, </w:t>
      </w:r>
      <w:r w:rsidRPr="00815B58">
        <w:rPr>
          <w:rFonts w:eastAsia="Times New Roman" w:cstheme="minorHAnsi"/>
          <w:color w:val="000000" w:themeColor="text1"/>
          <w:sz w:val="26"/>
          <w:szCs w:val="26"/>
          <w:lang w:eastAsia="ru-RU"/>
        </w:rPr>
        <w:t>Т.С. Комаровой, М. А. Васильевой.</w:t>
      </w:r>
    </w:p>
    <w:p w:rsidR="00815B58" w:rsidRPr="00815B58" w:rsidRDefault="00815B58" w:rsidP="00BB65E3">
      <w:pPr>
        <w:tabs>
          <w:tab w:val="left" w:pos="567"/>
        </w:tabs>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ab/>
        <w:t xml:space="preserve">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815B58" w:rsidRPr="00815B58" w:rsidRDefault="00815B58" w:rsidP="00BB65E3">
      <w:pPr>
        <w:tabs>
          <w:tab w:val="left" w:pos="567"/>
        </w:tabs>
        <w:spacing w:after="0" w:line="240" w:lineRule="auto"/>
        <w:jc w:val="both"/>
        <w:rPr>
          <w:rFonts w:eastAsia="Times New Roman" w:cstheme="minorHAnsi"/>
          <w:color w:val="000000" w:themeColor="text1"/>
          <w:sz w:val="26"/>
          <w:szCs w:val="26"/>
          <w:lang w:eastAsia="ru-RU"/>
        </w:rPr>
      </w:pPr>
    </w:p>
    <w:p w:rsidR="00EE2793" w:rsidRDefault="00815B58" w:rsidP="00BB65E3">
      <w:pPr>
        <w:tabs>
          <w:tab w:val="left" w:pos="567"/>
        </w:tabs>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ab/>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w:t>
      </w:r>
      <w:proofErr w:type="gramStart"/>
      <w:r w:rsidRPr="00815B58">
        <w:rPr>
          <w:rFonts w:eastAsia="Times New Roman" w:cstheme="minorHAnsi"/>
          <w:color w:val="000000" w:themeColor="text1"/>
          <w:sz w:val="26"/>
          <w:szCs w:val="26"/>
          <w:lang w:eastAsia="ru-RU"/>
        </w:rPr>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 </w:t>
      </w:r>
      <w:proofErr w:type="gramEnd"/>
    </w:p>
    <w:p w:rsidR="00815B58" w:rsidRPr="00815B58" w:rsidRDefault="00815B58" w:rsidP="00BB65E3">
      <w:pPr>
        <w:tabs>
          <w:tab w:val="left" w:pos="567"/>
        </w:tabs>
        <w:spacing w:after="0" w:line="240" w:lineRule="auto"/>
        <w:jc w:val="both"/>
        <w:rPr>
          <w:rFonts w:cstheme="minorHAnsi"/>
          <w:color w:val="000000" w:themeColor="text1"/>
          <w:sz w:val="26"/>
          <w:szCs w:val="26"/>
        </w:rPr>
      </w:pPr>
      <w:r w:rsidRPr="00815B58">
        <w:rPr>
          <w:rFonts w:eastAsia="Times New Roman" w:cstheme="minorHAnsi"/>
          <w:color w:val="000000" w:themeColor="text1"/>
          <w:sz w:val="26"/>
          <w:szCs w:val="26"/>
          <w:lang w:eastAsia="ru-RU"/>
        </w:rPr>
        <w:t>Организация учебного процесса строилась в соответствии с годовым планом работы учреждения, календарным тематическим планом и графиком образовательной деятельности.</w:t>
      </w:r>
    </w:p>
    <w:p w:rsidR="00815B58" w:rsidRPr="00BB65E3" w:rsidRDefault="00815B58" w:rsidP="00BB65E3">
      <w:pPr>
        <w:spacing w:after="0" w:line="240" w:lineRule="auto"/>
        <w:ind w:firstLine="708"/>
        <w:jc w:val="both"/>
        <w:rPr>
          <w:rFonts w:eastAsia="Times New Roman" w:cstheme="minorHAnsi"/>
          <w:i/>
          <w:color w:val="000000" w:themeColor="text1"/>
          <w:sz w:val="26"/>
          <w:szCs w:val="26"/>
          <w:lang w:eastAsia="ru-RU"/>
        </w:rPr>
      </w:pPr>
      <w:r w:rsidRPr="00815B58">
        <w:rPr>
          <w:rFonts w:eastAsia="Times New Roman" w:cstheme="minorHAnsi"/>
          <w:b/>
          <w:color w:val="000000" w:themeColor="text1"/>
          <w:sz w:val="26"/>
          <w:szCs w:val="26"/>
          <w:lang w:eastAsia="ru-RU"/>
        </w:rPr>
        <w:t>Вывод:</w:t>
      </w:r>
      <w:r w:rsidRPr="00815B58">
        <w:rPr>
          <w:rFonts w:eastAsia="Times New Roman" w:cstheme="minorHAnsi"/>
          <w:color w:val="000000" w:themeColor="text1"/>
          <w:sz w:val="26"/>
          <w:szCs w:val="26"/>
          <w:lang w:eastAsia="ru-RU"/>
        </w:rPr>
        <w:t xml:space="preserve"> </w:t>
      </w:r>
      <w:r w:rsidRPr="00815B58">
        <w:rPr>
          <w:rFonts w:eastAsia="Times New Roman" w:cstheme="minorHAnsi"/>
          <w:i/>
          <w:color w:val="000000" w:themeColor="text1"/>
          <w:sz w:val="26"/>
          <w:szCs w:val="26"/>
          <w:lang w:eastAsia="ru-RU"/>
        </w:rPr>
        <w:t xml:space="preserve">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соответствии с ФГОС </w:t>
      </w:r>
      <w:proofErr w:type="gramStart"/>
      <w:r w:rsidRPr="00815B58">
        <w:rPr>
          <w:rFonts w:eastAsia="Times New Roman" w:cstheme="minorHAnsi"/>
          <w:i/>
          <w:color w:val="000000" w:themeColor="text1"/>
          <w:sz w:val="26"/>
          <w:szCs w:val="26"/>
          <w:lang w:eastAsia="ru-RU"/>
        </w:rPr>
        <w:t>ДО</w:t>
      </w:r>
      <w:proofErr w:type="gramEnd"/>
      <w:r w:rsidRPr="00815B58">
        <w:rPr>
          <w:rFonts w:eastAsia="Times New Roman" w:cstheme="minorHAnsi"/>
          <w:i/>
          <w:color w:val="000000" w:themeColor="text1"/>
          <w:sz w:val="26"/>
          <w:szCs w:val="26"/>
          <w:lang w:eastAsia="ru-RU"/>
        </w:rPr>
        <w:t>.</w:t>
      </w:r>
    </w:p>
    <w:p w:rsidR="00815B58" w:rsidRPr="00815B58" w:rsidRDefault="00815B58" w:rsidP="00BB65E3">
      <w:pPr>
        <w:spacing w:after="100" w:afterAutospacing="1" w:line="240" w:lineRule="auto"/>
        <w:contextualSpacing/>
        <w:rPr>
          <w:rFonts w:eastAsia="Times New Roman" w:cstheme="minorHAnsi"/>
          <w:b/>
          <w:color w:val="000000" w:themeColor="text1"/>
          <w:sz w:val="26"/>
          <w:szCs w:val="26"/>
          <w:lang w:eastAsia="ru-RU"/>
        </w:rPr>
      </w:pPr>
      <w:r w:rsidRPr="00815B58">
        <w:rPr>
          <w:rFonts w:eastAsia="Times New Roman" w:cstheme="minorHAnsi"/>
          <w:b/>
          <w:color w:val="000000" w:themeColor="text1"/>
          <w:sz w:val="26"/>
          <w:szCs w:val="26"/>
          <w:lang w:eastAsia="ru-RU"/>
        </w:rPr>
        <w:lastRenderedPageBreak/>
        <w:t>1.2. Система управления организацией</w:t>
      </w:r>
    </w:p>
    <w:p w:rsidR="00815B58" w:rsidRPr="00815B58" w:rsidRDefault="00815B58" w:rsidP="00BB65E3">
      <w:pPr>
        <w:spacing w:after="0" w:line="240" w:lineRule="auto"/>
        <w:ind w:firstLine="708"/>
        <w:jc w:val="both"/>
        <w:textAlignment w:val="baseline"/>
        <w:rPr>
          <w:rFonts w:eastAsia="Calibri" w:cstheme="minorHAnsi"/>
          <w:iCs/>
          <w:color w:val="000000" w:themeColor="text1"/>
          <w:sz w:val="26"/>
          <w:szCs w:val="26"/>
        </w:rPr>
      </w:pPr>
      <w:r w:rsidRPr="00815B58">
        <w:rPr>
          <w:rFonts w:eastAsia="Calibri" w:cstheme="minorHAnsi"/>
          <w:iCs/>
          <w:color w:val="000000" w:themeColor="text1"/>
          <w:sz w:val="26"/>
          <w:szCs w:val="26"/>
        </w:rPr>
        <w:t xml:space="preserve">Управление детским садом осуществляется в соответствии с Законом Российской Федерации </w:t>
      </w:r>
      <w:r w:rsidRPr="00815B58">
        <w:rPr>
          <w:rFonts w:eastAsia="Times New Roman" w:cstheme="minorHAnsi"/>
          <w:color w:val="000000" w:themeColor="text1"/>
          <w:sz w:val="26"/>
          <w:szCs w:val="26"/>
          <w:lang w:eastAsia="ru-RU"/>
        </w:rPr>
        <w:t>«Об образовании в Российской Федерации» от 29.12.2012 г. № 273</w:t>
      </w:r>
      <w:r w:rsidRPr="00815B58">
        <w:rPr>
          <w:rFonts w:eastAsia="Calibri" w:cstheme="minorHAnsi"/>
          <w:iCs/>
          <w:color w:val="000000" w:themeColor="text1"/>
          <w:sz w:val="26"/>
          <w:szCs w:val="26"/>
        </w:rPr>
        <w:t>, иными законодательными актами Российской Федерации,  Уставом.</w:t>
      </w:r>
    </w:p>
    <w:p w:rsidR="00EE2793" w:rsidRDefault="00815B58" w:rsidP="00BB65E3">
      <w:pPr>
        <w:spacing w:after="0" w:line="240" w:lineRule="auto"/>
        <w:ind w:firstLine="708"/>
        <w:jc w:val="both"/>
        <w:textAlignment w:val="baseline"/>
        <w:rPr>
          <w:rFonts w:eastAsia="Calibri" w:cstheme="minorHAnsi"/>
          <w:iCs/>
          <w:color w:val="000000" w:themeColor="text1"/>
          <w:sz w:val="26"/>
          <w:szCs w:val="26"/>
        </w:rPr>
      </w:pPr>
      <w:r w:rsidRPr="00815B58">
        <w:rPr>
          <w:rFonts w:eastAsia="Calibri" w:cstheme="minorHAnsi"/>
          <w:iCs/>
          <w:color w:val="000000" w:themeColor="text1"/>
          <w:sz w:val="26"/>
          <w:szCs w:val="26"/>
        </w:rPr>
        <w:t xml:space="preserve">Формами самоуправления, обеспечивающими государственно-общественный </w:t>
      </w:r>
      <w:r w:rsidR="0090232F">
        <w:rPr>
          <w:rFonts w:eastAsia="Calibri" w:cstheme="minorHAnsi"/>
          <w:iCs/>
          <w:color w:val="000000" w:themeColor="text1"/>
          <w:sz w:val="26"/>
          <w:szCs w:val="26"/>
        </w:rPr>
        <w:t>характер управления, являются: О</w:t>
      </w:r>
      <w:r w:rsidRPr="00815B58">
        <w:rPr>
          <w:rFonts w:eastAsia="Calibri" w:cstheme="minorHAnsi"/>
          <w:iCs/>
          <w:color w:val="000000" w:themeColor="text1"/>
          <w:sz w:val="26"/>
          <w:szCs w:val="26"/>
        </w:rPr>
        <w:t>бщее собра</w:t>
      </w:r>
      <w:r w:rsidR="0090232F">
        <w:rPr>
          <w:rFonts w:eastAsia="Calibri" w:cstheme="minorHAnsi"/>
          <w:iCs/>
          <w:color w:val="000000" w:themeColor="text1"/>
          <w:sz w:val="26"/>
          <w:szCs w:val="26"/>
        </w:rPr>
        <w:t>ние работников, Педагогический совет и Родительский с</w:t>
      </w:r>
      <w:r w:rsidRPr="00815B58">
        <w:rPr>
          <w:rFonts w:eastAsia="Calibri" w:cstheme="minorHAnsi"/>
          <w:iCs/>
          <w:color w:val="000000" w:themeColor="text1"/>
          <w:sz w:val="26"/>
          <w:szCs w:val="26"/>
        </w:rPr>
        <w:t xml:space="preserve">овет МБДОУ. </w:t>
      </w:r>
    </w:p>
    <w:p w:rsidR="00EE2793" w:rsidRDefault="00815B58" w:rsidP="00BB65E3">
      <w:pPr>
        <w:spacing w:after="0" w:line="240" w:lineRule="auto"/>
        <w:ind w:firstLine="708"/>
        <w:jc w:val="both"/>
        <w:textAlignment w:val="baseline"/>
        <w:rPr>
          <w:rFonts w:eastAsia="Calibri" w:cstheme="minorHAnsi"/>
          <w:iCs/>
          <w:color w:val="000000" w:themeColor="text1"/>
          <w:sz w:val="26"/>
          <w:szCs w:val="26"/>
        </w:rPr>
      </w:pPr>
      <w:r w:rsidRPr="00815B58">
        <w:rPr>
          <w:rFonts w:eastAsia="Times New Roman" w:cstheme="minorHAnsi"/>
          <w:b/>
          <w:bCs/>
          <w:color w:val="000000" w:themeColor="text1"/>
          <w:sz w:val="26"/>
          <w:szCs w:val="26"/>
          <w:lang w:eastAsia="ru-RU"/>
        </w:rPr>
        <w:t>Общее собрание работников Учреждения</w:t>
      </w:r>
      <w:r w:rsidRPr="00815B58">
        <w:rPr>
          <w:rFonts w:eastAsia="Times New Roman" w:cstheme="minorHAnsi"/>
          <w:color w:val="000000" w:themeColor="text1"/>
          <w:sz w:val="26"/>
          <w:szCs w:val="26"/>
          <w:lang w:eastAsia="ru-RU"/>
        </w:rPr>
        <w:t> — представляет полномочия работников ДОУ, в состав Общего собрания входят все работники ДОУ.</w:t>
      </w:r>
    </w:p>
    <w:p w:rsidR="00EE2793" w:rsidRDefault="00815B58" w:rsidP="00BB65E3">
      <w:pPr>
        <w:spacing w:after="0" w:line="240" w:lineRule="auto"/>
        <w:ind w:firstLine="708"/>
        <w:jc w:val="both"/>
        <w:textAlignment w:val="baseline"/>
        <w:rPr>
          <w:rFonts w:eastAsia="Calibri" w:cstheme="minorHAnsi"/>
          <w:iCs/>
          <w:color w:val="000000" w:themeColor="text1"/>
          <w:sz w:val="26"/>
          <w:szCs w:val="26"/>
        </w:rPr>
      </w:pPr>
      <w:r w:rsidRPr="00815B58">
        <w:rPr>
          <w:rFonts w:eastAsia="Times New Roman" w:cstheme="minorHAnsi"/>
          <w:b/>
          <w:bCs/>
          <w:color w:val="000000" w:themeColor="text1"/>
          <w:sz w:val="26"/>
          <w:szCs w:val="26"/>
          <w:lang w:eastAsia="ru-RU"/>
        </w:rPr>
        <w:t>Педагогический совет</w:t>
      </w:r>
      <w:r w:rsidRPr="00815B58">
        <w:rPr>
          <w:rFonts w:eastAsia="Times New Roman" w:cstheme="minorHAnsi"/>
          <w:color w:val="000000" w:themeColor="text1"/>
          <w:sz w:val="26"/>
          <w:szCs w:val="26"/>
          <w:lang w:eastAsia="ru-RU"/>
        </w:rPr>
        <w:t> —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p>
    <w:p w:rsidR="00EE2793" w:rsidRDefault="0090232F" w:rsidP="00BB65E3">
      <w:pPr>
        <w:spacing w:after="0" w:line="240" w:lineRule="auto"/>
        <w:ind w:firstLine="708"/>
        <w:jc w:val="both"/>
        <w:textAlignment w:val="baseline"/>
        <w:rPr>
          <w:rFonts w:eastAsia="Calibri" w:cstheme="minorHAnsi"/>
          <w:iCs/>
          <w:color w:val="000000" w:themeColor="text1"/>
          <w:sz w:val="26"/>
          <w:szCs w:val="26"/>
        </w:rPr>
      </w:pPr>
      <w:r>
        <w:rPr>
          <w:rFonts w:eastAsia="Times New Roman" w:cstheme="minorHAnsi"/>
          <w:b/>
          <w:bCs/>
          <w:color w:val="000000" w:themeColor="text1"/>
          <w:sz w:val="26"/>
          <w:szCs w:val="26"/>
          <w:lang w:eastAsia="ru-RU"/>
        </w:rPr>
        <w:t xml:space="preserve">Родительский совет </w:t>
      </w:r>
      <w:r w:rsidR="00815B58" w:rsidRPr="00815B58">
        <w:rPr>
          <w:rFonts w:eastAsia="Times New Roman" w:cstheme="minorHAnsi"/>
          <w:color w:val="000000" w:themeColor="text1"/>
          <w:sz w:val="26"/>
          <w:szCs w:val="26"/>
          <w:lang w:eastAsia="ru-RU"/>
        </w:rPr>
        <w:t>—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EE2793" w:rsidRDefault="00815B58" w:rsidP="00BB65E3">
      <w:pPr>
        <w:spacing w:after="0" w:line="240" w:lineRule="auto"/>
        <w:ind w:firstLine="708"/>
        <w:jc w:val="both"/>
        <w:textAlignment w:val="baseline"/>
        <w:rPr>
          <w:rFonts w:eastAsia="Calibri" w:cstheme="minorHAnsi"/>
          <w:iCs/>
          <w:color w:val="000000" w:themeColor="text1"/>
          <w:sz w:val="26"/>
          <w:szCs w:val="26"/>
        </w:rPr>
      </w:pPr>
      <w:r w:rsidRPr="00815B58">
        <w:rPr>
          <w:rFonts w:eastAsia="Times New Roman" w:cstheme="minorHAnsi"/>
          <w:color w:val="000000" w:themeColor="text1"/>
          <w:sz w:val="26"/>
          <w:szCs w:val="26"/>
          <w:lang w:eastAsia="ru-RU"/>
        </w:rPr>
        <w:t xml:space="preserve">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Положением о Педагогическом совете, Положением о </w:t>
      </w:r>
      <w:r w:rsidR="0090232F">
        <w:rPr>
          <w:rFonts w:eastAsia="Times New Roman" w:cstheme="minorHAnsi"/>
          <w:color w:val="000000" w:themeColor="text1"/>
          <w:sz w:val="26"/>
          <w:szCs w:val="26"/>
          <w:lang w:eastAsia="ru-RU"/>
        </w:rPr>
        <w:t xml:space="preserve"> Родительском совете </w:t>
      </w:r>
      <w:r w:rsidRPr="00815B58">
        <w:rPr>
          <w:rFonts w:eastAsia="Times New Roman" w:cstheme="minorHAnsi"/>
          <w:color w:val="000000" w:themeColor="text1"/>
          <w:sz w:val="26"/>
          <w:szCs w:val="26"/>
          <w:lang w:eastAsia="ru-RU"/>
        </w:rPr>
        <w:t>(законных представителей).</w:t>
      </w:r>
    </w:p>
    <w:p w:rsidR="00815B58" w:rsidRPr="00EE2793" w:rsidRDefault="00815B58" w:rsidP="00BB65E3">
      <w:pPr>
        <w:spacing w:after="0" w:line="240" w:lineRule="auto"/>
        <w:ind w:firstLine="708"/>
        <w:jc w:val="both"/>
        <w:textAlignment w:val="baseline"/>
        <w:rPr>
          <w:rFonts w:eastAsia="Calibri" w:cstheme="minorHAnsi"/>
          <w:iCs/>
          <w:color w:val="000000" w:themeColor="text1"/>
          <w:sz w:val="26"/>
          <w:szCs w:val="26"/>
        </w:rPr>
      </w:pPr>
      <w:r w:rsidRPr="00815B58">
        <w:rPr>
          <w:rFonts w:eastAsia="Times New Roman" w:cstheme="minorHAnsi"/>
          <w:color w:val="000000" w:themeColor="text1"/>
          <w:sz w:val="26"/>
          <w:szCs w:val="26"/>
          <w:lang w:eastAsia="ru-RU"/>
        </w:rPr>
        <w:t>Представительным органом работников является действующий в ДОУ профессиональный союз работников образования (Профсоюзный комитет).</w:t>
      </w:r>
    </w:p>
    <w:p w:rsidR="00EE2793" w:rsidRDefault="00815B58" w:rsidP="00BB65E3">
      <w:pPr>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 ДОУ используются эффективные формы контроля, различные виды мониторинга (управленческий, методический, педагогический,  контроль состояния здоровья детей).</w:t>
      </w:r>
    </w:p>
    <w:p w:rsidR="00815B58" w:rsidRPr="00815B58" w:rsidRDefault="00815B58" w:rsidP="00BB65E3">
      <w:pPr>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w:t>
      </w:r>
    </w:p>
    <w:p w:rsidR="00815B58" w:rsidRPr="00815B58" w:rsidRDefault="00815B58" w:rsidP="00815B58">
      <w:pPr>
        <w:spacing w:after="0"/>
        <w:jc w:val="both"/>
        <w:rPr>
          <w:rFonts w:eastAsia="Times New Roman" w:cstheme="minorHAnsi"/>
          <w:b/>
          <w:bCs/>
          <w:color w:val="000000" w:themeColor="text1"/>
          <w:sz w:val="26"/>
          <w:szCs w:val="26"/>
          <w:lang w:eastAsia="ru-RU"/>
        </w:rPr>
      </w:pPr>
    </w:p>
    <w:p w:rsidR="00815B58" w:rsidRPr="00815B58" w:rsidRDefault="00815B58" w:rsidP="00BB65E3">
      <w:pPr>
        <w:spacing w:after="0" w:line="240" w:lineRule="auto"/>
        <w:ind w:firstLine="708"/>
        <w:jc w:val="both"/>
        <w:rPr>
          <w:rFonts w:eastAsia="Times New Roman" w:cstheme="minorHAnsi"/>
          <w:b/>
          <w:bCs/>
          <w:i/>
          <w:color w:val="000000" w:themeColor="text1"/>
          <w:sz w:val="26"/>
          <w:szCs w:val="26"/>
          <w:lang w:eastAsia="ru-RU"/>
        </w:rPr>
      </w:pPr>
      <w:r w:rsidRPr="00815B58">
        <w:rPr>
          <w:rFonts w:eastAsia="Times New Roman" w:cstheme="minorHAnsi"/>
          <w:b/>
          <w:bCs/>
          <w:color w:val="000000" w:themeColor="text1"/>
          <w:sz w:val="26"/>
          <w:szCs w:val="26"/>
          <w:lang w:eastAsia="ru-RU"/>
        </w:rPr>
        <w:t>Вывод:</w:t>
      </w:r>
      <w:r w:rsidRPr="00815B58">
        <w:rPr>
          <w:rFonts w:eastAsia="Times New Roman" w:cstheme="minorHAnsi"/>
          <w:color w:val="000000" w:themeColor="text1"/>
          <w:sz w:val="26"/>
          <w:szCs w:val="26"/>
          <w:lang w:eastAsia="ru-RU"/>
        </w:rPr>
        <w:t> </w:t>
      </w:r>
      <w:r w:rsidRPr="00815B58">
        <w:rPr>
          <w:rFonts w:eastAsia="Times New Roman" w:cstheme="minorHAnsi"/>
          <w:i/>
          <w:color w:val="000000" w:themeColor="text1"/>
          <w:sz w:val="26"/>
          <w:szCs w:val="26"/>
          <w:lang w:eastAsia="ru-RU"/>
        </w:rPr>
        <w:t xml:space="preserve">Структура и механизм управления  ДОУ определяют стабильное функционирование. </w:t>
      </w:r>
      <w:proofErr w:type="gramStart"/>
      <w:r w:rsidRPr="00815B58">
        <w:rPr>
          <w:rFonts w:eastAsia="Times New Roman" w:cstheme="minorHAnsi"/>
          <w:i/>
          <w:color w:val="000000" w:themeColor="text1"/>
          <w:sz w:val="26"/>
          <w:szCs w:val="26"/>
          <w:lang w:eastAsia="ru-RU"/>
        </w:rPr>
        <w:t>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Pr="00815B58">
        <w:rPr>
          <w:rFonts w:eastAsia="Times New Roman" w:cstheme="minorHAnsi"/>
          <w:b/>
          <w:bCs/>
          <w:i/>
          <w:color w:val="000000" w:themeColor="text1"/>
          <w:sz w:val="26"/>
          <w:szCs w:val="26"/>
          <w:lang w:eastAsia="ru-RU"/>
        </w:rPr>
        <w:t>.</w:t>
      </w:r>
      <w:proofErr w:type="gramEnd"/>
    </w:p>
    <w:p w:rsidR="00815B58" w:rsidRPr="00815B58" w:rsidRDefault="00815B58" w:rsidP="00815B58">
      <w:pPr>
        <w:spacing w:after="0"/>
        <w:jc w:val="both"/>
        <w:rPr>
          <w:rFonts w:eastAsia="Times New Roman" w:cstheme="minorHAnsi"/>
          <w:i/>
          <w:color w:val="000000" w:themeColor="text1"/>
          <w:sz w:val="26"/>
          <w:szCs w:val="26"/>
          <w:lang w:eastAsia="ru-RU"/>
        </w:rPr>
      </w:pPr>
    </w:p>
    <w:p w:rsidR="00815B58" w:rsidRPr="00815B58" w:rsidRDefault="00815B58" w:rsidP="00BB65E3">
      <w:pPr>
        <w:spacing w:after="0" w:line="240" w:lineRule="auto"/>
        <w:rPr>
          <w:rFonts w:cstheme="minorHAnsi"/>
          <w:b/>
          <w:color w:val="000000" w:themeColor="text1"/>
          <w:sz w:val="26"/>
          <w:szCs w:val="26"/>
        </w:rPr>
      </w:pPr>
      <w:r w:rsidRPr="00815B58">
        <w:rPr>
          <w:rFonts w:cstheme="minorHAnsi"/>
          <w:b/>
          <w:color w:val="000000" w:themeColor="text1"/>
          <w:sz w:val="26"/>
          <w:szCs w:val="26"/>
        </w:rPr>
        <w:t>1.3. Оценка содержания и качества подготовки воспитанников</w:t>
      </w:r>
    </w:p>
    <w:p w:rsidR="00EE2793"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BB65E3" w:rsidRDefault="00BB65E3" w:rsidP="00BB65E3">
      <w:pPr>
        <w:spacing w:after="0" w:line="240" w:lineRule="auto"/>
        <w:ind w:firstLine="708"/>
        <w:jc w:val="both"/>
        <w:rPr>
          <w:rFonts w:eastAsia="Times New Roman" w:cstheme="minorHAnsi"/>
          <w:i/>
          <w:iCs/>
          <w:color w:val="000000" w:themeColor="text1"/>
          <w:sz w:val="26"/>
          <w:szCs w:val="26"/>
          <w:lang w:eastAsia="ru-RU"/>
        </w:rPr>
      </w:pPr>
    </w:p>
    <w:p w:rsidR="00BB65E3" w:rsidRDefault="00BB65E3" w:rsidP="00BB65E3">
      <w:pPr>
        <w:spacing w:after="0" w:line="240" w:lineRule="auto"/>
        <w:ind w:firstLine="708"/>
        <w:jc w:val="both"/>
        <w:rPr>
          <w:rFonts w:eastAsia="Times New Roman" w:cstheme="minorHAnsi"/>
          <w:i/>
          <w:iCs/>
          <w:color w:val="000000" w:themeColor="text1"/>
          <w:sz w:val="26"/>
          <w:szCs w:val="26"/>
          <w:lang w:eastAsia="ru-RU"/>
        </w:rPr>
      </w:pPr>
    </w:p>
    <w:p w:rsidR="00BB65E3" w:rsidRDefault="00BB65E3" w:rsidP="00BB65E3">
      <w:pPr>
        <w:spacing w:after="0" w:line="240" w:lineRule="auto"/>
        <w:ind w:firstLine="708"/>
        <w:jc w:val="both"/>
        <w:rPr>
          <w:rFonts w:eastAsia="Times New Roman" w:cstheme="minorHAnsi"/>
          <w:i/>
          <w:iCs/>
          <w:color w:val="000000" w:themeColor="text1"/>
          <w:sz w:val="26"/>
          <w:szCs w:val="26"/>
          <w:lang w:eastAsia="ru-RU"/>
        </w:rPr>
      </w:pPr>
    </w:p>
    <w:p w:rsidR="00815B58" w:rsidRPr="00815B58"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i/>
          <w:iCs/>
          <w:color w:val="000000" w:themeColor="text1"/>
          <w:sz w:val="26"/>
          <w:szCs w:val="26"/>
          <w:lang w:eastAsia="ru-RU"/>
        </w:rPr>
        <w:lastRenderedPageBreak/>
        <w:t>Мониторинг образовательного процесса</w:t>
      </w:r>
    </w:p>
    <w:p w:rsidR="00EE2793"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w:t>
      </w:r>
      <w:r w:rsidR="00EE2793">
        <w:rPr>
          <w:rFonts w:eastAsia="Times New Roman" w:cstheme="minorHAnsi"/>
          <w:color w:val="000000" w:themeColor="text1"/>
          <w:sz w:val="26"/>
          <w:szCs w:val="26"/>
          <w:lang w:eastAsia="ru-RU"/>
        </w:rPr>
        <w:t xml:space="preserve">             </w:t>
      </w:r>
      <w:r w:rsidRPr="00815B58">
        <w:rPr>
          <w:rFonts w:eastAsia="Times New Roman" w:cstheme="minorHAnsi"/>
          <w:color w:val="000000" w:themeColor="text1"/>
          <w:sz w:val="26"/>
          <w:szCs w:val="26"/>
          <w:lang w:eastAsia="ru-RU"/>
        </w:rPr>
        <w:t xml:space="preserve">Он основывается на анализе достижения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w:t>
      </w:r>
      <w:r w:rsidR="00EE2793">
        <w:rPr>
          <w:rFonts w:eastAsia="Times New Roman" w:cstheme="minorHAnsi"/>
          <w:color w:val="000000" w:themeColor="text1"/>
          <w:sz w:val="26"/>
          <w:szCs w:val="26"/>
          <w:lang w:eastAsia="ru-RU"/>
        </w:rPr>
        <w:t xml:space="preserve">пробы, организуемые педагогом.                  </w:t>
      </w:r>
    </w:p>
    <w:p w:rsidR="00EE2793"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rsidR="00EE2793"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i/>
          <w:iCs/>
          <w:color w:val="000000" w:themeColor="text1"/>
          <w:sz w:val="26"/>
          <w:szCs w:val="26"/>
          <w:lang w:eastAsia="ru-RU"/>
        </w:rPr>
        <w:t>Мониторинг детского развития</w:t>
      </w:r>
    </w:p>
    <w:p w:rsidR="00815B58" w:rsidRPr="00815B58"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Мониторинг детского развития проводится на основе оценки развития интегративных качеств ребенка.  Основная задача этого вида мониторинга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EE2793" w:rsidRDefault="00815B58" w:rsidP="00BB65E3">
      <w:pPr>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Мониторинг детского развития включает в себя оценку физического развития ребенка, состояния его здоровья, а также развития общих способностей: </w:t>
      </w:r>
      <w:r w:rsidRPr="00815B58">
        <w:rPr>
          <w:rFonts w:eastAsia="Times New Roman" w:cstheme="minorHAnsi"/>
          <w:i/>
          <w:iCs/>
          <w:color w:val="000000" w:themeColor="text1"/>
          <w:sz w:val="26"/>
          <w:szCs w:val="26"/>
          <w:lang w:eastAsia="ru-RU"/>
        </w:rPr>
        <w:t>познавательных, коммуникативных и регуляторных.</w:t>
      </w:r>
    </w:p>
    <w:p w:rsidR="00EE2793"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и др.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EE2793" w:rsidRDefault="00EE2793" w:rsidP="00BB65E3">
      <w:pPr>
        <w:spacing w:after="0" w:line="240" w:lineRule="auto"/>
        <w:ind w:firstLine="708"/>
        <w:jc w:val="both"/>
        <w:rPr>
          <w:rFonts w:eastAsia="Times New Roman" w:cstheme="minorHAnsi"/>
          <w:color w:val="000000" w:themeColor="text1"/>
          <w:sz w:val="26"/>
          <w:szCs w:val="26"/>
          <w:lang w:eastAsia="ru-RU"/>
        </w:rPr>
      </w:pPr>
      <w:r>
        <w:rPr>
          <w:rFonts w:eastAsia="Times New Roman" w:cstheme="minorHAnsi"/>
          <w:color w:val="000000" w:themeColor="text1"/>
          <w:sz w:val="26"/>
          <w:szCs w:val="26"/>
          <w:lang w:eastAsia="ru-RU"/>
        </w:rPr>
        <w:t>В</w:t>
      </w:r>
      <w:r w:rsidR="00815B58" w:rsidRPr="00815B58">
        <w:rPr>
          <w:rFonts w:eastAsia="Times New Roman" w:cstheme="minorHAnsi"/>
          <w:color w:val="000000" w:themeColor="text1"/>
          <w:sz w:val="26"/>
          <w:szCs w:val="26"/>
          <w:lang w:eastAsia="ru-RU"/>
        </w:rPr>
        <w:t xml:space="preserve">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EE2793"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BB65E3"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Согласно требованиям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 100 %. </w:t>
      </w:r>
    </w:p>
    <w:p w:rsidR="00815B58" w:rsidRPr="00815B58" w:rsidRDefault="00815B58" w:rsidP="00BB65E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lastRenderedPageBreak/>
        <w:t>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815B58" w:rsidRPr="00815B58" w:rsidRDefault="00EE2793" w:rsidP="00BB65E3">
      <w:pPr>
        <w:spacing w:after="0" w:line="240" w:lineRule="auto"/>
        <w:ind w:firstLine="708"/>
        <w:jc w:val="both"/>
        <w:rPr>
          <w:rFonts w:cstheme="minorHAnsi"/>
          <w:color w:val="000000" w:themeColor="text1"/>
          <w:sz w:val="26"/>
          <w:szCs w:val="26"/>
        </w:rPr>
      </w:pPr>
      <w:r>
        <w:rPr>
          <w:rFonts w:cstheme="minorHAnsi"/>
          <w:color w:val="000000" w:themeColor="text1"/>
          <w:sz w:val="26"/>
          <w:szCs w:val="26"/>
        </w:rPr>
        <w:t>В МБДОУ «ЦРР – Д/С № 44»  в 2019</w:t>
      </w:r>
      <w:r w:rsidR="0090232F">
        <w:rPr>
          <w:rFonts w:cstheme="minorHAnsi"/>
          <w:color w:val="000000" w:themeColor="text1"/>
          <w:sz w:val="26"/>
          <w:szCs w:val="26"/>
        </w:rPr>
        <w:t xml:space="preserve"> году было выпущено  </w:t>
      </w:r>
      <w:r w:rsidR="0090232F" w:rsidRPr="0090232F">
        <w:rPr>
          <w:rFonts w:cstheme="minorHAnsi"/>
          <w:b/>
          <w:color w:val="000000" w:themeColor="text1"/>
          <w:sz w:val="26"/>
          <w:szCs w:val="26"/>
        </w:rPr>
        <w:t>90</w:t>
      </w:r>
      <w:r w:rsidR="0090232F">
        <w:rPr>
          <w:rFonts w:cstheme="minorHAnsi"/>
          <w:color w:val="000000" w:themeColor="text1"/>
          <w:sz w:val="26"/>
          <w:szCs w:val="26"/>
        </w:rPr>
        <w:t xml:space="preserve">  </w:t>
      </w:r>
      <w:r w:rsidR="00815B58" w:rsidRPr="00815B58">
        <w:rPr>
          <w:rFonts w:cstheme="minorHAnsi"/>
          <w:color w:val="000000" w:themeColor="text1"/>
          <w:sz w:val="26"/>
          <w:szCs w:val="26"/>
        </w:rPr>
        <w:t>выпускников.</w:t>
      </w:r>
    </w:p>
    <w:p w:rsidR="00815B58" w:rsidRPr="00815B58" w:rsidRDefault="00815B58" w:rsidP="00BB65E3">
      <w:pPr>
        <w:spacing w:after="0" w:line="240" w:lineRule="auto"/>
        <w:ind w:firstLine="709"/>
        <w:jc w:val="both"/>
        <w:rPr>
          <w:rFonts w:cstheme="minorHAnsi"/>
          <w:color w:val="000000" w:themeColor="text1"/>
          <w:sz w:val="26"/>
          <w:szCs w:val="26"/>
        </w:rPr>
      </w:pPr>
      <w:r w:rsidRPr="00815B58">
        <w:rPr>
          <w:rFonts w:cstheme="minorHAnsi"/>
          <w:color w:val="000000" w:themeColor="text1"/>
          <w:sz w:val="26"/>
          <w:szCs w:val="26"/>
        </w:rPr>
        <w:t>Все выпускники прошли диагностическое обследование, в ходе которого получены следующие результаты: с высоким уровнем готовн</w:t>
      </w:r>
      <w:r w:rsidR="0090232F">
        <w:rPr>
          <w:rFonts w:cstheme="minorHAnsi"/>
          <w:color w:val="000000" w:themeColor="text1"/>
          <w:sz w:val="26"/>
          <w:szCs w:val="26"/>
        </w:rPr>
        <w:t>ости к школьному обучению  – 27</w:t>
      </w:r>
      <w:r w:rsidRPr="00815B58">
        <w:rPr>
          <w:rFonts w:cstheme="minorHAnsi"/>
          <w:color w:val="000000" w:themeColor="text1"/>
          <w:sz w:val="26"/>
          <w:szCs w:val="26"/>
        </w:rPr>
        <w:t>% выпускников, выше</w:t>
      </w:r>
      <w:r w:rsidR="0090232F">
        <w:rPr>
          <w:rFonts w:cstheme="minorHAnsi"/>
          <w:color w:val="000000" w:themeColor="text1"/>
          <w:sz w:val="26"/>
          <w:szCs w:val="26"/>
        </w:rPr>
        <w:t xml:space="preserve"> среднего - 37%,  со средним – 2</w:t>
      </w:r>
      <w:r w:rsidRPr="00815B58">
        <w:rPr>
          <w:rFonts w:cstheme="minorHAnsi"/>
          <w:color w:val="000000" w:themeColor="text1"/>
          <w:sz w:val="26"/>
          <w:szCs w:val="26"/>
        </w:rPr>
        <w:t xml:space="preserve">5%, низким уровнем  - 1 %. </w:t>
      </w:r>
    </w:p>
    <w:p w:rsidR="00815B58" w:rsidRPr="00815B58" w:rsidRDefault="00815B58" w:rsidP="00BB65E3">
      <w:pPr>
        <w:spacing w:after="0" w:line="240" w:lineRule="auto"/>
        <w:ind w:firstLine="709"/>
        <w:jc w:val="both"/>
        <w:rPr>
          <w:rFonts w:cstheme="minorHAnsi"/>
          <w:color w:val="000000" w:themeColor="text1"/>
          <w:sz w:val="26"/>
          <w:szCs w:val="26"/>
        </w:rPr>
      </w:pPr>
      <w:r w:rsidRPr="00815B58">
        <w:rPr>
          <w:rFonts w:cstheme="minorHAnsi"/>
          <w:color w:val="000000" w:themeColor="text1"/>
          <w:sz w:val="26"/>
          <w:szCs w:val="26"/>
        </w:rPr>
        <w:t>Таким образом, общая готовность детей МБДОУ № 44  к школьному обучению находится на уровне выше среднего.  Данный результат получен вследствие  тесного сотрудничества воспитателей гру</w:t>
      </w:r>
      <w:proofErr w:type="gramStart"/>
      <w:r w:rsidRPr="00815B58">
        <w:rPr>
          <w:rFonts w:cstheme="minorHAnsi"/>
          <w:color w:val="000000" w:themeColor="text1"/>
          <w:sz w:val="26"/>
          <w:szCs w:val="26"/>
        </w:rPr>
        <w:t>пп с пс</w:t>
      </w:r>
      <w:proofErr w:type="gramEnd"/>
      <w:r w:rsidRPr="00815B58">
        <w:rPr>
          <w:rFonts w:cstheme="minorHAnsi"/>
          <w:color w:val="000000" w:themeColor="text1"/>
          <w:sz w:val="26"/>
          <w:szCs w:val="26"/>
        </w:rPr>
        <w:t>ихологической службой, социальными партнёрами (МБОУ «Гимназия № 38», МБОУ «СОШ № 15»), родителями (законными представителями выпускников).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контексте  расширения социокультурной и образовательной среды.</w:t>
      </w:r>
    </w:p>
    <w:p w:rsidR="00815B58" w:rsidRPr="00815B58" w:rsidRDefault="00815B58" w:rsidP="00BB65E3">
      <w:pPr>
        <w:spacing w:after="0" w:line="240" w:lineRule="auto"/>
        <w:ind w:firstLine="709"/>
        <w:jc w:val="both"/>
        <w:rPr>
          <w:rFonts w:cstheme="minorHAnsi"/>
          <w:color w:val="000000" w:themeColor="text1"/>
          <w:sz w:val="26"/>
          <w:szCs w:val="26"/>
        </w:rPr>
      </w:pPr>
      <w:r w:rsidRPr="00815B58">
        <w:rPr>
          <w:rFonts w:cstheme="minorHAnsi"/>
          <w:color w:val="000000" w:themeColor="text1"/>
          <w:sz w:val="26"/>
          <w:szCs w:val="26"/>
        </w:rPr>
        <w:t xml:space="preserve">Также следует отметить наличие детей с низким уровнем готовности, что связано со слабой посещаемостью данной категории детей. </w:t>
      </w:r>
    </w:p>
    <w:p w:rsidR="00815B58" w:rsidRPr="00815B58" w:rsidRDefault="00815B58" w:rsidP="00815B58">
      <w:pPr>
        <w:spacing w:after="0"/>
        <w:ind w:firstLine="709"/>
        <w:rPr>
          <w:rFonts w:eastAsia="Times New Roman" w:cstheme="minorHAnsi"/>
          <w:b/>
          <w:bCs/>
          <w:color w:val="000000" w:themeColor="text1"/>
          <w:sz w:val="26"/>
          <w:szCs w:val="26"/>
          <w:lang w:eastAsia="ru-RU"/>
        </w:rPr>
      </w:pPr>
    </w:p>
    <w:p w:rsidR="00815B58" w:rsidRPr="00815B58" w:rsidRDefault="00815B58" w:rsidP="00BB65E3">
      <w:pPr>
        <w:spacing w:after="0" w:line="240" w:lineRule="auto"/>
        <w:ind w:firstLine="709"/>
        <w:jc w:val="both"/>
        <w:rPr>
          <w:rFonts w:cstheme="minorHAnsi"/>
          <w:i/>
          <w:color w:val="000000" w:themeColor="text1"/>
          <w:sz w:val="26"/>
          <w:szCs w:val="26"/>
        </w:rPr>
      </w:pPr>
      <w:r w:rsidRPr="00815B58">
        <w:rPr>
          <w:rFonts w:eastAsia="Times New Roman" w:cstheme="minorHAnsi"/>
          <w:b/>
          <w:bCs/>
          <w:color w:val="000000" w:themeColor="text1"/>
          <w:sz w:val="26"/>
          <w:szCs w:val="26"/>
          <w:lang w:eastAsia="ru-RU"/>
        </w:rPr>
        <w:t>Вывод:</w:t>
      </w:r>
      <w:r w:rsidRPr="00815B58">
        <w:rPr>
          <w:rFonts w:eastAsia="Times New Roman" w:cstheme="minorHAnsi"/>
          <w:i/>
          <w:iCs/>
          <w:color w:val="000000" w:themeColor="text1"/>
          <w:sz w:val="26"/>
          <w:szCs w:val="26"/>
          <w:lang w:eastAsia="ru-RU"/>
        </w:rPr>
        <w:t> </w:t>
      </w:r>
      <w:r w:rsidRPr="00815B58">
        <w:rPr>
          <w:rFonts w:eastAsia="Times New Roman" w:cstheme="minorHAnsi"/>
          <w:color w:val="000000" w:themeColor="text1"/>
          <w:sz w:val="26"/>
          <w:szCs w:val="26"/>
          <w:lang w:eastAsia="ru-RU"/>
        </w:rPr>
        <w:t> </w:t>
      </w:r>
      <w:r w:rsidRPr="00815B58">
        <w:rPr>
          <w:rFonts w:eastAsia="Times New Roman" w:cstheme="minorHAnsi"/>
          <w:i/>
          <w:color w:val="000000" w:themeColor="text1"/>
          <w:sz w:val="26"/>
          <w:szCs w:val="26"/>
          <w:lang w:eastAsia="ru-RU"/>
        </w:rPr>
        <w:t>Организация образовательного процесса в детском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организованной образовательной деятельности.  Количество и продолжительность организованной образовательной деятельности, устанавливаются в соответствии с санитарно-гигиеническими  нормами и требованиями. Целесообразное использование  новых педагогических технологий (</w:t>
      </w:r>
      <w:proofErr w:type="spellStart"/>
      <w:r w:rsidRPr="00815B58">
        <w:rPr>
          <w:rFonts w:eastAsia="Times New Roman" w:cstheme="minorHAnsi"/>
          <w:i/>
          <w:color w:val="000000" w:themeColor="text1"/>
          <w:sz w:val="26"/>
          <w:szCs w:val="26"/>
          <w:lang w:eastAsia="ru-RU"/>
        </w:rPr>
        <w:t>здоровьесберегающие</w:t>
      </w:r>
      <w:proofErr w:type="spellEnd"/>
      <w:r w:rsidRPr="00815B58">
        <w:rPr>
          <w:rFonts w:eastAsia="Times New Roman" w:cstheme="minorHAnsi"/>
          <w:i/>
          <w:color w:val="000000" w:themeColor="text1"/>
          <w:sz w:val="26"/>
          <w:szCs w:val="26"/>
          <w:lang w:eastAsia="ru-RU"/>
        </w:rPr>
        <w:t>, информационно-коммуникативные, проектной деятельности) позволило повысить уровень освоения детьми образовательной программы детского сада.</w:t>
      </w:r>
      <w:r w:rsidR="00BB65E3">
        <w:rPr>
          <w:rFonts w:cstheme="minorHAnsi"/>
          <w:i/>
          <w:color w:val="000000" w:themeColor="text1"/>
          <w:sz w:val="26"/>
          <w:szCs w:val="26"/>
        </w:rPr>
        <w:t xml:space="preserve"> </w:t>
      </w:r>
      <w:r w:rsidRPr="00815B58">
        <w:rPr>
          <w:rFonts w:cstheme="minorHAnsi"/>
          <w:i/>
          <w:color w:val="000000" w:themeColor="text1"/>
          <w:sz w:val="26"/>
          <w:szCs w:val="26"/>
        </w:rPr>
        <w:t>Но следует индивидуализировать процесс образования в отношении детей с низкой посещаемостью.</w:t>
      </w:r>
    </w:p>
    <w:p w:rsidR="00815B58" w:rsidRPr="00815B58" w:rsidRDefault="00815B58" w:rsidP="00BB65E3">
      <w:pPr>
        <w:spacing w:after="0" w:line="240" w:lineRule="auto"/>
        <w:ind w:firstLine="709"/>
        <w:jc w:val="both"/>
        <w:rPr>
          <w:rFonts w:cstheme="minorHAnsi"/>
          <w:i/>
          <w:color w:val="000000" w:themeColor="text1"/>
          <w:sz w:val="26"/>
          <w:szCs w:val="26"/>
        </w:rPr>
      </w:pPr>
    </w:p>
    <w:p w:rsidR="00815B58" w:rsidRPr="00815B58" w:rsidRDefault="00815B58" w:rsidP="00171C16">
      <w:pPr>
        <w:spacing w:after="0" w:line="240" w:lineRule="auto"/>
        <w:contextualSpacing/>
        <w:textAlignment w:val="baseline"/>
        <w:rPr>
          <w:rFonts w:cstheme="minorHAnsi"/>
          <w:b/>
          <w:color w:val="000000" w:themeColor="text1"/>
          <w:sz w:val="26"/>
          <w:szCs w:val="26"/>
        </w:rPr>
      </w:pPr>
      <w:r w:rsidRPr="00815B58">
        <w:rPr>
          <w:rFonts w:cstheme="minorHAnsi"/>
          <w:b/>
          <w:color w:val="000000" w:themeColor="text1"/>
          <w:sz w:val="26"/>
          <w:szCs w:val="26"/>
        </w:rPr>
        <w:t xml:space="preserve">1.4. </w:t>
      </w:r>
      <w:r w:rsidRPr="00815B58">
        <w:rPr>
          <w:rFonts w:eastAsia="Calibri" w:cstheme="minorHAnsi"/>
          <w:b/>
          <w:iCs/>
          <w:color w:val="000000" w:themeColor="text1"/>
          <w:sz w:val="26"/>
          <w:szCs w:val="26"/>
        </w:rPr>
        <w:t>О</w:t>
      </w:r>
      <w:r w:rsidRPr="00815B58">
        <w:rPr>
          <w:rFonts w:cstheme="minorHAnsi"/>
          <w:b/>
          <w:color w:val="000000" w:themeColor="text1"/>
          <w:sz w:val="26"/>
          <w:szCs w:val="26"/>
        </w:rPr>
        <w:t>ценка организации образовательного процесса</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Образовательный процесс в ДОУ  осуществляется на русском 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815B58" w:rsidRPr="00815B58" w:rsidRDefault="00815B58" w:rsidP="00171C16">
      <w:pPr>
        <w:spacing w:after="0" w:line="240" w:lineRule="auto"/>
        <w:rPr>
          <w:rFonts w:cstheme="minorHAnsi"/>
          <w:color w:val="000000" w:themeColor="text1"/>
          <w:sz w:val="26"/>
          <w:szCs w:val="26"/>
          <w:lang w:eastAsia="ru-RU"/>
        </w:rPr>
      </w:pPr>
    </w:p>
    <w:p w:rsidR="00815B58" w:rsidRPr="00171C16" w:rsidRDefault="00815B58" w:rsidP="00171C16">
      <w:pPr>
        <w:spacing w:after="0" w:line="240" w:lineRule="auto"/>
        <w:jc w:val="center"/>
        <w:rPr>
          <w:rFonts w:cstheme="minorHAnsi"/>
          <w:b/>
          <w:color w:val="000000" w:themeColor="text1"/>
          <w:sz w:val="26"/>
          <w:szCs w:val="26"/>
          <w:lang w:eastAsia="ru-RU"/>
        </w:rPr>
      </w:pPr>
      <w:r w:rsidRPr="00171C16">
        <w:rPr>
          <w:rFonts w:cstheme="minorHAnsi"/>
          <w:b/>
          <w:color w:val="000000" w:themeColor="text1"/>
          <w:sz w:val="26"/>
          <w:szCs w:val="26"/>
          <w:lang w:eastAsia="ru-RU"/>
        </w:rPr>
        <w:t>В дошкольном учреждении функционируют 12 групп:</w:t>
      </w:r>
    </w:p>
    <w:p w:rsidR="00BB65E3" w:rsidRDefault="00BB65E3" w:rsidP="00BB65E3">
      <w:pPr>
        <w:pStyle w:val="a4"/>
        <w:numPr>
          <w:ilvl w:val="0"/>
          <w:numId w:val="8"/>
        </w:numPr>
        <w:spacing w:after="0" w:line="240" w:lineRule="auto"/>
        <w:rPr>
          <w:rFonts w:cstheme="minorHAnsi"/>
          <w:color w:val="000000" w:themeColor="text1"/>
          <w:sz w:val="26"/>
          <w:szCs w:val="26"/>
          <w:lang w:eastAsia="ru-RU"/>
        </w:rPr>
      </w:pPr>
      <w:r w:rsidRPr="00BB65E3">
        <w:rPr>
          <w:rFonts w:cstheme="minorHAnsi"/>
          <w:color w:val="000000" w:themeColor="text1"/>
          <w:sz w:val="26"/>
          <w:szCs w:val="26"/>
          <w:lang w:eastAsia="ru-RU"/>
        </w:rPr>
        <w:t>2 группа раннего возраста (одна) об</w:t>
      </w:r>
      <w:r>
        <w:rPr>
          <w:rFonts w:cstheme="minorHAnsi"/>
          <w:color w:val="000000" w:themeColor="text1"/>
          <w:sz w:val="26"/>
          <w:szCs w:val="26"/>
          <w:lang w:eastAsia="ru-RU"/>
        </w:rPr>
        <w:t>щеразвивающей направленности (2-3)</w:t>
      </w:r>
    </w:p>
    <w:p w:rsidR="00BB65E3" w:rsidRDefault="00BB65E3" w:rsidP="00BB65E3">
      <w:pPr>
        <w:pStyle w:val="a4"/>
        <w:numPr>
          <w:ilvl w:val="0"/>
          <w:numId w:val="8"/>
        </w:numPr>
        <w:spacing w:after="0" w:line="240" w:lineRule="auto"/>
        <w:rPr>
          <w:rFonts w:cstheme="minorHAnsi"/>
          <w:color w:val="000000" w:themeColor="text1"/>
          <w:sz w:val="26"/>
          <w:szCs w:val="26"/>
          <w:lang w:eastAsia="ru-RU"/>
        </w:rPr>
      </w:pPr>
      <w:r>
        <w:rPr>
          <w:rFonts w:cstheme="minorHAnsi"/>
          <w:color w:val="000000" w:themeColor="text1"/>
          <w:sz w:val="26"/>
          <w:szCs w:val="26"/>
          <w:lang w:eastAsia="ru-RU"/>
        </w:rPr>
        <w:t>Младшая группа (одна)</w:t>
      </w:r>
      <w:r w:rsidR="00815B58" w:rsidRPr="00BB65E3">
        <w:rPr>
          <w:rFonts w:cstheme="minorHAnsi"/>
          <w:color w:val="000000" w:themeColor="text1"/>
          <w:sz w:val="26"/>
          <w:szCs w:val="26"/>
          <w:lang w:eastAsia="ru-RU"/>
        </w:rPr>
        <w:t xml:space="preserve"> общеразвивающ</w:t>
      </w:r>
      <w:r>
        <w:rPr>
          <w:rFonts w:cstheme="minorHAnsi"/>
          <w:color w:val="000000" w:themeColor="text1"/>
          <w:sz w:val="26"/>
          <w:szCs w:val="26"/>
          <w:lang w:eastAsia="ru-RU"/>
        </w:rPr>
        <w:t>ей направленности (3-4)</w:t>
      </w:r>
    </w:p>
    <w:p w:rsidR="00BB65E3" w:rsidRDefault="00BB65E3" w:rsidP="00BB65E3">
      <w:pPr>
        <w:pStyle w:val="a4"/>
        <w:numPr>
          <w:ilvl w:val="0"/>
          <w:numId w:val="8"/>
        </w:numPr>
        <w:spacing w:after="0" w:line="240" w:lineRule="auto"/>
        <w:rPr>
          <w:rFonts w:cstheme="minorHAnsi"/>
          <w:color w:val="000000" w:themeColor="text1"/>
          <w:sz w:val="26"/>
          <w:szCs w:val="26"/>
          <w:lang w:eastAsia="ru-RU"/>
        </w:rPr>
      </w:pPr>
      <w:r>
        <w:rPr>
          <w:rFonts w:cstheme="minorHAnsi"/>
          <w:color w:val="000000" w:themeColor="text1"/>
          <w:sz w:val="26"/>
          <w:szCs w:val="26"/>
          <w:lang w:eastAsia="ru-RU"/>
        </w:rPr>
        <w:t xml:space="preserve">Средняя группа (одна) </w:t>
      </w:r>
      <w:r w:rsidR="00815B58" w:rsidRPr="00BB65E3">
        <w:rPr>
          <w:rFonts w:cstheme="minorHAnsi"/>
          <w:color w:val="000000" w:themeColor="text1"/>
          <w:sz w:val="26"/>
          <w:szCs w:val="26"/>
          <w:lang w:eastAsia="ru-RU"/>
        </w:rPr>
        <w:t>общеразвивающе</w:t>
      </w:r>
      <w:r>
        <w:rPr>
          <w:rFonts w:cstheme="minorHAnsi"/>
          <w:color w:val="000000" w:themeColor="text1"/>
          <w:sz w:val="26"/>
          <w:szCs w:val="26"/>
          <w:lang w:eastAsia="ru-RU"/>
        </w:rPr>
        <w:t>й направленности (4-5)</w:t>
      </w:r>
    </w:p>
    <w:p w:rsidR="00BB65E3" w:rsidRDefault="00BB65E3" w:rsidP="00BB65E3">
      <w:pPr>
        <w:pStyle w:val="a4"/>
        <w:numPr>
          <w:ilvl w:val="0"/>
          <w:numId w:val="8"/>
        </w:numPr>
        <w:spacing w:after="0" w:line="240" w:lineRule="auto"/>
        <w:rPr>
          <w:rFonts w:cstheme="minorHAnsi"/>
          <w:color w:val="000000" w:themeColor="text1"/>
          <w:sz w:val="26"/>
          <w:szCs w:val="26"/>
          <w:lang w:eastAsia="ru-RU"/>
        </w:rPr>
      </w:pPr>
      <w:r>
        <w:rPr>
          <w:rFonts w:cstheme="minorHAnsi"/>
          <w:color w:val="000000" w:themeColor="text1"/>
          <w:sz w:val="26"/>
          <w:szCs w:val="26"/>
          <w:lang w:eastAsia="ru-RU"/>
        </w:rPr>
        <w:t xml:space="preserve">Старшая группа (три) </w:t>
      </w:r>
      <w:r w:rsidR="00815B58" w:rsidRPr="00BB65E3">
        <w:rPr>
          <w:rFonts w:cstheme="minorHAnsi"/>
          <w:color w:val="000000" w:themeColor="text1"/>
          <w:sz w:val="26"/>
          <w:szCs w:val="26"/>
          <w:lang w:eastAsia="ru-RU"/>
        </w:rPr>
        <w:t>общеразвиваю</w:t>
      </w:r>
      <w:r>
        <w:rPr>
          <w:rFonts w:cstheme="minorHAnsi"/>
          <w:color w:val="000000" w:themeColor="text1"/>
          <w:sz w:val="26"/>
          <w:szCs w:val="26"/>
          <w:lang w:eastAsia="ru-RU"/>
        </w:rPr>
        <w:t>щей направленности (5-6)</w:t>
      </w:r>
    </w:p>
    <w:p w:rsidR="00BB65E3" w:rsidRDefault="00815B58" w:rsidP="00BB65E3">
      <w:pPr>
        <w:pStyle w:val="a4"/>
        <w:numPr>
          <w:ilvl w:val="0"/>
          <w:numId w:val="8"/>
        </w:numPr>
        <w:spacing w:after="0" w:line="240" w:lineRule="auto"/>
        <w:rPr>
          <w:rFonts w:cstheme="minorHAnsi"/>
          <w:color w:val="000000" w:themeColor="text1"/>
          <w:sz w:val="26"/>
          <w:szCs w:val="26"/>
          <w:lang w:eastAsia="ru-RU"/>
        </w:rPr>
      </w:pPr>
      <w:r w:rsidRPr="00BB65E3">
        <w:rPr>
          <w:rFonts w:cstheme="minorHAnsi"/>
          <w:color w:val="000000" w:themeColor="text1"/>
          <w:sz w:val="26"/>
          <w:szCs w:val="26"/>
          <w:lang w:eastAsia="ru-RU"/>
        </w:rPr>
        <w:t xml:space="preserve">Подготовительная к школе группа </w:t>
      </w:r>
      <w:r w:rsidR="00BB65E3">
        <w:rPr>
          <w:rFonts w:cstheme="minorHAnsi"/>
          <w:color w:val="000000" w:themeColor="text1"/>
          <w:sz w:val="26"/>
          <w:szCs w:val="26"/>
          <w:lang w:eastAsia="ru-RU"/>
        </w:rPr>
        <w:t xml:space="preserve">(две) </w:t>
      </w:r>
      <w:r w:rsidRPr="00BB65E3">
        <w:rPr>
          <w:rFonts w:cstheme="minorHAnsi"/>
          <w:color w:val="000000" w:themeColor="text1"/>
          <w:sz w:val="26"/>
          <w:szCs w:val="26"/>
          <w:lang w:eastAsia="ru-RU"/>
        </w:rPr>
        <w:t>общеразвиваю</w:t>
      </w:r>
      <w:r w:rsidR="00BB65E3">
        <w:rPr>
          <w:rFonts w:cstheme="minorHAnsi"/>
          <w:color w:val="000000" w:themeColor="text1"/>
          <w:sz w:val="26"/>
          <w:szCs w:val="26"/>
          <w:lang w:eastAsia="ru-RU"/>
        </w:rPr>
        <w:t>щей направленности (6-7)</w:t>
      </w:r>
    </w:p>
    <w:p w:rsidR="00BB65E3" w:rsidRDefault="00BB65E3" w:rsidP="00BB65E3">
      <w:pPr>
        <w:pStyle w:val="a4"/>
        <w:numPr>
          <w:ilvl w:val="0"/>
          <w:numId w:val="8"/>
        </w:numPr>
        <w:spacing w:after="0" w:line="240" w:lineRule="auto"/>
        <w:rPr>
          <w:rFonts w:cstheme="minorHAnsi"/>
          <w:color w:val="000000" w:themeColor="text1"/>
          <w:sz w:val="26"/>
          <w:szCs w:val="26"/>
          <w:lang w:eastAsia="ru-RU"/>
        </w:rPr>
      </w:pPr>
      <w:r>
        <w:rPr>
          <w:rFonts w:cstheme="minorHAnsi"/>
          <w:color w:val="000000" w:themeColor="text1"/>
          <w:sz w:val="26"/>
          <w:szCs w:val="26"/>
          <w:lang w:eastAsia="ru-RU"/>
        </w:rPr>
        <w:t>Младшая г</w:t>
      </w:r>
      <w:r w:rsidR="00815B58" w:rsidRPr="00BB65E3">
        <w:rPr>
          <w:rFonts w:cstheme="minorHAnsi"/>
          <w:color w:val="000000" w:themeColor="text1"/>
          <w:sz w:val="26"/>
          <w:szCs w:val="26"/>
          <w:lang w:eastAsia="ru-RU"/>
        </w:rPr>
        <w:t>руппа (одна) компенсирующей направленности</w:t>
      </w:r>
      <w:r>
        <w:rPr>
          <w:rFonts w:cstheme="minorHAnsi"/>
          <w:color w:val="000000" w:themeColor="text1"/>
          <w:sz w:val="26"/>
          <w:szCs w:val="26"/>
          <w:lang w:eastAsia="ru-RU"/>
        </w:rPr>
        <w:t xml:space="preserve"> (3-4)</w:t>
      </w:r>
    </w:p>
    <w:p w:rsidR="00BB65E3" w:rsidRDefault="00BB65E3" w:rsidP="00171C16">
      <w:pPr>
        <w:pStyle w:val="a4"/>
        <w:numPr>
          <w:ilvl w:val="0"/>
          <w:numId w:val="8"/>
        </w:numPr>
        <w:spacing w:after="0" w:line="240" w:lineRule="auto"/>
        <w:rPr>
          <w:rFonts w:cstheme="minorHAnsi"/>
          <w:color w:val="000000" w:themeColor="text1"/>
          <w:sz w:val="26"/>
          <w:szCs w:val="26"/>
          <w:lang w:eastAsia="ru-RU"/>
        </w:rPr>
      </w:pPr>
      <w:r>
        <w:rPr>
          <w:rFonts w:cstheme="minorHAnsi"/>
          <w:color w:val="000000" w:themeColor="text1"/>
          <w:sz w:val="26"/>
          <w:szCs w:val="26"/>
          <w:lang w:eastAsia="ru-RU"/>
        </w:rPr>
        <w:lastRenderedPageBreak/>
        <w:t>Средняя г</w:t>
      </w:r>
      <w:r w:rsidR="00815B58" w:rsidRPr="00BB65E3">
        <w:rPr>
          <w:rFonts w:cstheme="minorHAnsi"/>
          <w:color w:val="000000" w:themeColor="text1"/>
          <w:sz w:val="26"/>
          <w:szCs w:val="26"/>
          <w:lang w:eastAsia="ru-RU"/>
        </w:rPr>
        <w:t>руппа (одна) компенсирующе</w:t>
      </w:r>
      <w:r>
        <w:rPr>
          <w:rFonts w:cstheme="minorHAnsi"/>
          <w:color w:val="000000" w:themeColor="text1"/>
          <w:sz w:val="26"/>
          <w:szCs w:val="26"/>
          <w:lang w:eastAsia="ru-RU"/>
        </w:rPr>
        <w:t>й направленности (4-5)</w:t>
      </w:r>
    </w:p>
    <w:p w:rsidR="00BB65E3" w:rsidRPr="00BB65E3" w:rsidRDefault="00BB65E3" w:rsidP="00171C16">
      <w:pPr>
        <w:pStyle w:val="a4"/>
        <w:numPr>
          <w:ilvl w:val="0"/>
          <w:numId w:val="8"/>
        </w:numPr>
        <w:spacing w:after="0" w:line="240" w:lineRule="auto"/>
        <w:rPr>
          <w:rFonts w:cstheme="minorHAnsi"/>
          <w:color w:val="000000" w:themeColor="text1"/>
          <w:sz w:val="26"/>
          <w:szCs w:val="26"/>
          <w:lang w:eastAsia="ru-RU"/>
        </w:rPr>
      </w:pPr>
      <w:r>
        <w:rPr>
          <w:rFonts w:cstheme="minorHAnsi"/>
          <w:color w:val="000000" w:themeColor="text1"/>
          <w:sz w:val="26"/>
          <w:szCs w:val="26"/>
          <w:lang w:eastAsia="ru-RU"/>
        </w:rPr>
        <w:t>Старшая г</w:t>
      </w:r>
      <w:r w:rsidR="00815B58" w:rsidRPr="00BB65E3">
        <w:rPr>
          <w:rFonts w:cstheme="minorHAnsi"/>
          <w:color w:val="000000" w:themeColor="text1"/>
          <w:sz w:val="26"/>
          <w:szCs w:val="26"/>
          <w:lang w:eastAsia="ru-RU"/>
        </w:rPr>
        <w:t>руппа (одна) компенсирующей направленности</w:t>
      </w:r>
      <w:r>
        <w:rPr>
          <w:rFonts w:cstheme="minorHAnsi"/>
          <w:sz w:val="26"/>
          <w:szCs w:val="26"/>
        </w:rPr>
        <w:t xml:space="preserve"> (5-6)</w:t>
      </w:r>
    </w:p>
    <w:p w:rsidR="00815B58" w:rsidRPr="00BB65E3" w:rsidRDefault="00BB65E3" w:rsidP="00171C16">
      <w:pPr>
        <w:pStyle w:val="a4"/>
        <w:numPr>
          <w:ilvl w:val="0"/>
          <w:numId w:val="8"/>
        </w:numPr>
        <w:spacing w:after="0" w:line="240" w:lineRule="auto"/>
        <w:rPr>
          <w:rFonts w:cstheme="minorHAnsi"/>
          <w:color w:val="000000" w:themeColor="text1"/>
          <w:sz w:val="26"/>
          <w:szCs w:val="26"/>
          <w:lang w:eastAsia="ru-RU"/>
        </w:rPr>
      </w:pPr>
      <w:r>
        <w:rPr>
          <w:rFonts w:cstheme="minorHAnsi"/>
          <w:sz w:val="26"/>
          <w:szCs w:val="26"/>
        </w:rPr>
        <w:t>Подготовительная г</w:t>
      </w:r>
      <w:r w:rsidR="00815B58" w:rsidRPr="00BB65E3">
        <w:rPr>
          <w:rFonts w:cstheme="minorHAnsi"/>
          <w:color w:val="000000" w:themeColor="text1"/>
          <w:sz w:val="26"/>
          <w:szCs w:val="26"/>
          <w:lang w:eastAsia="ru-RU"/>
        </w:rPr>
        <w:t>руппа (одна) компенсирую</w:t>
      </w:r>
      <w:r>
        <w:rPr>
          <w:rFonts w:cstheme="minorHAnsi"/>
          <w:color w:val="000000" w:themeColor="text1"/>
          <w:sz w:val="26"/>
          <w:szCs w:val="26"/>
          <w:lang w:eastAsia="ru-RU"/>
        </w:rPr>
        <w:t>щей направленности (6-7)</w:t>
      </w:r>
    </w:p>
    <w:p w:rsidR="00815B58" w:rsidRPr="00815B58" w:rsidRDefault="00815B58" w:rsidP="00171C16">
      <w:pPr>
        <w:spacing w:after="0" w:line="240" w:lineRule="auto"/>
        <w:ind w:left="425"/>
        <w:rPr>
          <w:rFonts w:cstheme="minorHAnsi"/>
          <w:color w:val="000000" w:themeColor="text1"/>
          <w:sz w:val="26"/>
          <w:szCs w:val="26"/>
          <w:lang w:eastAsia="ru-RU"/>
        </w:rPr>
      </w:pPr>
    </w:p>
    <w:p w:rsidR="00815B58" w:rsidRPr="00815B58" w:rsidRDefault="00815B58" w:rsidP="00171C16">
      <w:pPr>
        <w:spacing w:after="0" w:line="240" w:lineRule="auto"/>
        <w:ind w:firstLine="708"/>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Среднесписочная ч</w:t>
      </w:r>
      <w:r w:rsidR="00537F8D">
        <w:rPr>
          <w:rFonts w:eastAsia="Times New Roman" w:cstheme="minorHAnsi"/>
          <w:color w:val="000000" w:themeColor="text1"/>
          <w:sz w:val="26"/>
          <w:szCs w:val="26"/>
          <w:lang w:eastAsia="ru-RU"/>
        </w:rPr>
        <w:t>исленность воспитанников за 2019 год – 290 детей, что на 2 ребенка</w:t>
      </w:r>
      <w:r w:rsidR="00171C16">
        <w:rPr>
          <w:rFonts w:eastAsia="Times New Roman" w:cstheme="minorHAnsi"/>
          <w:color w:val="000000" w:themeColor="text1"/>
          <w:sz w:val="26"/>
          <w:szCs w:val="26"/>
          <w:lang w:eastAsia="ru-RU"/>
        </w:rPr>
        <w:t xml:space="preserve"> (0,7</w:t>
      </w:r>
      <w:r w:rsidR="00537F8D">
        <w:rPr>
          <w:rFonts w:eastAsia="Times New Roman" w:cstheme="minorHAnsi"/>
          <w:color w:val="000000" w:themeColor="text1"/>
          <w:sz w:val="26"/>
          <w:szCs w:val="26"/>
          <w:lang w:eastAsia="ru-RU"/>
        </w:rPr>
        <w:t>%) мень</w:t>
      </w:r>
      <w:r w:rsidRPr="00815B58">
        <w:rPr>
          <w:rFonts w:eastAsia="Times New Roman" w:cstheme="minorHAnsi"/>
          <w:color w:val="000000" w:themeColor="text1"/>
          <w:sz w:val="26"/>
          <w:szCs w:val="26"/>
          <w:lang w:eastAsia="ru-RU"/>
        </w:rPr>
        <w:t>ше,</w:t>
      </w:r>
      <w:r w:rsidR="00537F8D">
        <w:rPr>
          <w:rFonts w:eastAsia="Times New Roman" w:cstheme="minorHAnsi"/>
          <w:color w:val="000000" w:themeColor="text1"/>
          <w:sz w:val="26"/>
          <w:szCs w:val="26"/>
          <w:lang w:eastAsia="ru-RU"/>
        </w:rPr>
        <w:t xml:space="preserve"> чем в аналогичный период в 2018</w:t>
      </w:r>
      <w:r w:rsidRPr="00815B58">
        <w:rPr>
          <w:rFonts w:eastAsia="Times New Roman" w:cstheme="minorHAnsi"/>
          <w:color w:val="000000" w:themeColor="text1"/>
          <w:sz w:val="26"/>
          <w:szCs w:val="26"/>
          <w:lang w:eastAsia="ru-RU"/>
        </w:rPr>
        <w:t xml:space="preserve"> г.</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proofErr w:type="spellStart"/>
      <w:r w:rsidRPr="00815B58">
        <w:rPr>
          <w:rFonts w:eastAsia="Times New Roman" w:cstheme="minorHAnsi"/>
          <w:color w:val="000000" w:themeColor="text1"/>
          <w:sz w:val="26"/>
          <w:szCs w:val="26"/>
          <w:lang w:eastAsia="ru-RU"/>
        </w:rPr>
        <w:t>Воспитательно</w:t>
      </w:r>
      <w:proofErr w:type="spellEnd"/>
      <w:r w:rsidRPr="00815B58">
        <w:rPr>
          <w:rFonts w:eastAsia="Times New Roman" w:cstheme="minorHAnsi"/>
          <w:color w:val="000000" w:themeColor="text1"/>
          <w:sz w:val="26"/>
          <w:szCs w:val="26"/>
          <w:lang w:eastAsia="ru-RU"/>
        </w:rPr>
        <w:t>-образовательная работа организуется в соответствии с основной образовательной программой МБДОУ «ЦРР – Д/С № 44».</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Учреждение предоставляет бесплатные дополнительные услуги в рамках основной образовательной деятельности: кружки по художественно-эстетическому развитию: «</w:t>
      </w:r>
      <w:r w:rsidRPr="00815B58">
        <w:rPr>
          <w:rFonts w:cstheme="minorHAnsi"/>
          <w:color w:val="000000" w:themeColor="text1"/>
          <w:sz w:val="26"/>
          <w:szCs w:val="26"/>
        </w:rPr>
        <w:t>Цветные ладошки</w:t>
      </w:r>
      <w:r w:rsidRPr="00815B58">
        <w:rPr>
          <w:rFonts w:eastAsia="Times New Roman" w:cstheme="minorHAnsi"/>
          <w:color w:val="000000" w:themeColor="text1"/>
          <w:sz w:val="26"/>
          <w:szCs w:val="26"/>
          <w:lang w:eastAsia="ru-RU"/>
        </w:rPr>
        <w:t xml:space="preserve">», </w:t>
      </w:r>
      <w:r w:rsidR="00171C16">
        <w:rPr>
          <w:rFonts w:eastAsia="Times New Roman" w:cstheme="minorHAnsi"/>
          <w:color w:val="000000" w:themeColor="text1"/>
          <w:sz w:val="26"/>
          <w:szCs w:val="26"/>
          <w:lang w:eastAsia="ru-RU"/>
        </w:rPr>
        <w:t xml:space="preserve">«Мир цвета радуги», </w:t>
      </w:r>
      <w:r w:rsidRPr="00815B58">
        <w:rPr>
          <w:rFonts w:eastAsia="Times New Roman" w:cstheme="minorHAnsi"/>
          <w:color w:val="000000" w:themeColor="text1"/>
          <w:sz w:val="26"/>
          <w:szCs w:val="26"/>
          <w:lang w:eastAsia="ru-RU"/>
        </w:rPr>
        <w:t>«</w:t>
      </w:r>
      <w:r w:rsidRPr="00815B58">
        <w:rPr>
          <w:rFonts w:cstheme="minorHAnsi"/>
          <w:color w:val="000000" w:themeColor="text1"/>
          <w:sz w:val="26"/>
          <w:szCs w:val="26"/>
        </w:rPr>
        <w:t>Юный актер</w:t>
      </w:r>
      <w:r w:rsidRPr="00815B58">
        <w:rPr>
          <w:rFonts w:eastAsia="Times New Roman" w:cstheme="minorHAnsi"/>
          <w:color w:val="000000" w:themeColor="text1"/>
          <w:sz w:val="26"/>
          <w:szCs w:val="26"/>
          <w:lang w:eastAsia="ru-RU"/>
        </w:rPr>
        <w:t>», «</w:t>
      </w:r>
      <w:r w:rsidRPr="00815B58">
        <w:rPr>
          <w:rFonts w:cstheme="minorHAnsi"/>
          <w:color w:val="000000" w:themeColor="text1"/>
          <w:sz w:val="26"/>
          <w:szCs w:val="26"/>
        </w:rPr>
        <w:t>Музыкальная шкатулка</w:t>
      </w:r>
      <w:r w:rsidRPr="00815B58">
        <w:rPr>
          <w:rFonts w:eastAsia="Times New Roman" w:cstheme="minorHAnsi"/>
          <w:color w:val="000000" w:themeColor="text1"/>
          <w:sz w:val="26"/>
          <w:szCs w:val="26"/>
          <w:lang w:eastAsia="ru-RU"/>
        </w:rPr>
        <w:t>», «Волшебный мир оригами», «Пчелка»; познавательному развитию: «</w:t>
      </w:r>
      <w:r w:rsidRPr="00815B58">
        <w:rPr>
          <w:rFonts w:cstheme="minorHAnsi"/>
          <w:color w:val="000000" w:themeColor="text1"/>
          <w:sz w:val="26"/>
          <w:szCs w:val="26"/>
        </w:rPr>
        <w:t>Юный эколог</w:t>
      </w:r>
      <w:r w:rsidRPr="00815B58">
        <w:rPr>
          <w:rFonts w:eastAsia="Times New Roman" w:cstheme="minorHAnsi"/>
          <w:color w:val="000000" w:themeColor="text1"/>
          <w:sz w:val="26"/>
          <w:szCs w:val="26"/>
          <w:lang w:eastAsia="ru-RU"/>
        </w:rPr>
        <w:t>», «Занимательная математика»; социально-коммуникативному развитию: «</w:t>
      </w:r>
      <w:proofErr w:type="spellStart"/>
      <w:r w:rsidRPr="00815B58">
        <w:rPr>
          <w:rFonts w:cstheme="minorHAnsi"/>
          <w:color w:val="000000" w:themeColor="text1"/>
          <w:sz w:val="26"/>
          <w:szCs w:val="26"/>
        </w:rPr>
        <w:t>Светофорчик</w:t>
      </w:r>
      <w:proofErr w:type="spellEnd"/>
      <w:r w:rsidRPr="00815B58">
        <w:rPr>
          <w:rFonts w:cstheme="minorHAnsi"/>
          <w:color w:val="000000" w:themeColor="text1"/>
          <w:sz w:val="26"/>
          <w:szCs w:val="26"/>
        </w:rPr>
        <w:t>»</w:t>
      </w:r>
      <w:r w:rsidRPr="00815B58">
        <w:rPr>
          <w:rFonts w:eastAsia="Times New Roman" w:cstheme="minorHAnsi"/>
          <w:color w:val="000000" w:themeColor="text1"/>
          <w:sz w:val="26"/>
          <w:szCs w:val="26"/>
          <w:lang w:eastAsia="ru-RU"/>
        </w:rPr>
        <w:t>; по физическому развитию: «Здоровый малыш»  </w:t>
      </w:r>
    </w:p>
    <w:p w:rsidR="00815B58" w:rsidRPr="00815B58" w:rsidRDefault="00171C16" w:rsidP="00171C16">
      <w:pPr>
        <w:spacing w:after="0" w:line="240" w:lineRule="auto"/>
        <w:ind w:firstLine="708"/>
        <w:jc w:val="both"/>
        <w:rPr>
          <w:rFonts w:eastAsia="Times New Roman" w:cstheme="minorHAnsi"/>
          <w:color w:val="000000" w:themeColor="text1"/>
          <w:sz w:val="26"/>
          <w:szCs w:val="26"/>
          <w:lang w:eastAsia="ru-RU"/>
        </w:rPr>
      </w:pPr>
      <w:r>
        <w:rPr>
          <w:rFonts w:eastAsia="Times New Roman" w:cstheme="minorHAnsi"/>
          <w:color w:val="000000" w:themeColor="text1"/>
          <w:sz w:val="26"/>
          <w:szCs w:val="26"/>
          <w:lang w:eastAsia="ru-RU"/>
        </w:rPr>
        <w:t>Кружковой работой охвачено 79,3</w:t>
      </w:r>
      <w:r w:rsidR="00815B58" w:rsidRPr="00815B58">
        <w:rPr>
          <w:rFonts w:eastAsia="Times New Roman" w:cstheme="minorHAnsi"/>
          <w:color w:val="000000" w:themeColor="text1"/>
          <w:sz w:val="26"/>
          <w:szCs w:val="26"/>
          <w:lang w:eastAsia="ru-RU"/>
        </w:rPr>
        <w:t>% воспитанников.</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Образовательная деятельность планируется согласно циклограмме ООД, утверждённой  на педсовете.  Организованная образовательная деятельность организуется с 1 сентября  по 30 мая.</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Работа в группах организуется  по комплексно-тематическому планированию, разработанному педагогами ДОУ, принятому на педагогическом совете, утверждённому приказом заведующего. Содержание комплексно-тематического планирования соответствует учебному плану.</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Количество и продолжительность  организованной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При составлении циклограммы организованной образовательной деятельности  соблюдены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дыхательные упражнения.</w:t>
      </w: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В учреждении функционирует система методической работы: разрабатывается и утверждается на </w:t>
      </w:r>
      <w:r w:rsidRPr="00815B58">
        <w:rPr>
          <w:rFonts w:eastAsia="Times New Roman" w:cstheme="minorHAnsi"/>
          <w:bCs/>
          <w:color w:val="000000" w:themeColor="text1"/>
          <w:sz w:val="26"/>
          <w:szCs w:val="26"/>
          <w:lang w:eastAsia="ru-RU"/>
        </w:rPr>
        <w:t>Общем собрании работников ДОУ</w:t>
      </w:r>
      <w:r w:rsidRPr="00815B58">
        <w:rPr>
          <w:rFonts w:eastAsia="Times New Roman" w:cstheme="minorHAnsi"/>
          <w:color w:val="000000" w:themeColor="text1"/>
          <w:sz w:val="26"/>
          <w:szCs w:val="26"/>
          <w:lang w:eastAsia="ru-RU"/>
        </w:rPr>
        <w:t xml:space="preserve">  ежегодный план </w:t>
      </w:r>
      <w:proofErr w:type="spellStart"/>
      <w:r w:rsidRPr="00815B58">
        <w:rPr>
          <w:rFonts w:eastAsia="Times New Roman" w:cstheme="minorHAnsi"/>
          <w:color w:val="000000" w:themeColor="text1"/>
          <w:sz w:val="26"/>
          <w:szCs w:val="26"/>
          <w:lang w:eastAsia="ru-RU"/>
        </w:rPr>
        <w:t>воспитательно</w:t>
      </w:r>
      <w:proofErr w:type="spellEnd"/>
      <w:r w:rsidRPr="00815B58">
        <w:rPr>
          <w:rFonts w:eastAsia="Times New Roman" w:cstheme="minorHAnsi"/>
          <w:color w:val="000000" w:themeColor="text1"/>
          <w:sz w:val="26"/>
          <w:szCs w:val="26"/>
          <w:lang w:eastAsia="ru-RU"/>
        </w:rPr>
        <w:t xml:space="preserve">-образовательной работы.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 </w:t>
      </w:r>
    </w:p>
    <w:p w:rsidR="00815B58" w:rsidRPr="00815B58" w:rsidRDefault="00815B58" w:rsidP="00171C16">
      <w:pPr>
        <w:spacing w:after="12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Педаг</w:t>
      </w:r>
      <w:r w:rsidR="00EE2793">
        <w:rPr>
          <w:rFonts w:eastAsia="Times New Roman" w:cstheme="minorHAnsi"/>
          <w:color w:val="000000" w:themeColor="text1"/>
          <w:sz w:val="26"/>
          <w:szCs w:val="26"/>
          <w:lang w:eastAsia="ru-RU"/>
        </w:rPr>
        <w:t>оги детского сада в течение 2019</w:t>
      </w:r>
      <w:r w:rsidRPr="00815B58">
        <w:rPr>
          <w:rFonts w:eastAsia="Times New Roman" w:cstheme="minorHAnsi"/>
          <w:color w:val="000000" w:themeColor="text1"/>
          <w:sz w:val="26"/>
          <w:szCs w:val="26"/>
          <w:lang w:eastAsia="ru-RU"/>
        </w:rPr>
        <w:t xml:space="preserve"> года  принимали участие  совместно с воспитанниками в конкурсах детского творчества.</w:t>
      </w:r>
    </w:p>
    <w:p w:rsidR="00815B58" w:rsidRPr="00815B58" w:rsidRDefault="00815B58" w:rsidP="00815B58">
      <w:pPr>
        <w:spacing w:after="0"/>
        <w:ind w:firstLine="708"/>
        <w:rPr>
          <w:rFonts w:eastAsia="Times New Roman" w:cstheme="minorHAnsi"/>
          <w:b/>
          <w:color w:val="000000" w:themeColor="text1"/>
          <w:sz w:val="26"/>
          <w:szCs w:val="26"/>
          <w:lang w:eastAsia="ru-RU"/>
        </w:rPr>
      </w:pPr>
      <w:r w:rsidRPr="00815B58">
        <w:rPr>
          <w:rFonts w:eastAsia="Times New Roman" w:cstheme="minorHAnsi"/>
          <w:b/>
          <w:color w:val="000000" w:themeColor="text1"/>
          <w:sz w:val="26"/>
          <w:szCs w:val="26"/>
          <w:lang w:eastAsia="ru-RU"/>
        </w:rPr>
        <w:t>Участие в</w:t>
      </w:r>
      <w:r w:rsidR="00171C16">
        <w:rPr>
          <w:rFonts w:eastAsia="Times New Roman" w:cstheme="minorHAnsi"/>
          <w:b/>
          <w:color w:val="000000" w:themeColor="text1"/>
          <w:sz w:val="26"/>
          <w:szCs w:val="26"/>
          <w:lang w:eastAsia="ru-RU"/>
        </w:rPr>
        <w:t xml:space="preserve">оспитанников МБДОУ «ЦРР – Д/С </w:t>
      </w:r>
      <w:r w:rsidRPr="00815B58">
        <w:rPr>
          <w:rFonts w:eastAsia="Times New Roman" w:cstheme="minorHAnsi"/>
          <w:b/>
          <w:color w:val="000000" w:themeColor="text1"/>
          <w:sz w:val="26"/>
          <w:szCs w:val="26"/>
          <w:lang w:eastAsia="ru-RU"/>
        </w:rPr>
        <w:t>№</w:t>
      </w:r>
      <w:r w:rsidR="00171C16">
        <w:rPr>
          <w:rFonts w:eastAsia="Times New Roman" w:cstheme="minorHAnsi"/>
          <w:b/>
          <w:color w:val="000000" w:themeColor="text1"/>
          <w:sz w:val="26"/>
          <w:szCs w:val="26"/>
          <w:lang w:eastAsia="ru-RU"/>
        </w:rPr>
        <w:t xml:space="preserve"> 44»  в конкурсных мероприятиях</w:t>
      </w:r>
    </w:p>
    <w:tbl>
      <w:tblPr>
        <w:tblStyle w:val="a3"/>
        <w:tblW w:w="10632" w:type="dxa"/>
        <w:tblInd w:w="-176" w:type="dxa"/>
        <w:tblLook w:val="04A0" w:firstRow="1" w:lastRow="0" w:firstColumn="1" w:lastColumn="0" w:noHBand="0" w:noVBand="1"/>
      </w:tblPr>
      <w:tblGrid>
        <w:gridCol w:w="1418"/>
        <w:gridCol w:w="4678"/>
        <w:gridCol w:w="2268"/>
        <w:gridCol w:w="2268"/>
      </w:tblGrid>
      <w:tr w:rsidR="00815B58" w:rsidRPr="00815B58" w:rsidTr="00171C16">
        <w:tc>
          <w:tcPr>
            <w:tcW w:w="1418" w:type="dxa"/>
          </w:tcPr>
          <w:p w:rsidR="00815B58" w:rsidRPr="00815B58" w:rsidRDefault="00815B58" w:rsidP="00171C16">
            <w:pPr>
              <w:jc w:val="center"/>
              <w:rPr>
                <w:rFonts w:cstheme="minorHAnsi"/>
                <w:b/>
                <w:color w:val="000000" w:themeColor="text1"/>
                <w:sz w:val="26"/>
                <w:szCs w:val="26"/>
              </w:rPr>
            </w:pPr>
            <w:r w:rsidRPr="00815B58">
              <w:rPr>
                <w:rFonts w:cstheme="minorHAnsi"/>
                <w:b/>
                <w:color w:val="000000" w:themeColor="text1"/>
                <w:sz w:val="26"/>
                <w:szCs w:val="26"/>
              </w:rPr>
              <w:t>Года</w:t>
            </w:r>
          </w:p>
        </w:tc>
        <w:tc>
          <w:tcPr>
            <w:tcW w:w="4678" w:type="dxa"/>
          </w:tcPr>
          <w:p w:rsidR="00815B58" w:rsidRPr="00815B58" w:rsidRDefault="00815B58" w:rsidP="00171C16">
            <w:pPr>
              <w:jc w:val="center"/>
              <w:rPr>
                <w:rFonts w:cstheme="minorHAnsi"/>
                <w:b/>
                <w:color w:val="000000" w:themeColor="text1"/>
                <w:sz w:val="26"/>
                <w:szCs w:val="26"/>
              </w:rPr>
            </w:pPr>
            <w:r w:rsidRPr="00815B58">
              <w:rPr>
                <w:rFonts w:cstheme="minorHAnsi"/>
                <w:b/>
                <w:color w:val="000000" w:themeColor="text1"/>
                <w:sz w:val="26"/>
                <w:szCs w:val="26"/>
              </w:rPr>
              <w:t>Муниципальный уровень</w:t>
            </w:r>
          </w:p>
        </w:tc>
        <w:tc>
          <w:tcPr>
            <w:tcW w:w="2268" w:type="dxa"/>
          </w:tcPr>
          <w:p w:rsidR="00815B58" w:rsidRPr="00815B58" w:rsidRDefault="00815B58" w:rsidP="00171C16">
            <w:pPr>
              <w:jc w:val="center"/>
              <w:rPr>
                <w:rFonts w:cstheme="minorHAnsi"/>
                <w:b/>
                <w:color w:val="000000" w:themeColor="text1"/>
                <w:sz w:val="26"/>
                <w:szCs w:val="26"/>
              </w:rPr>
            </w:pPr>
            <w:r w:rsidRPr="00815B58">
              <w:rPr>
                <w:rFonts w:cstheme="minorHAnsi"/>
                <w:b/>
                <w:color w:val="000000" w:themeColor="text1"/>
                <w:sz w:val="26"/>
                <w:szCs w:val="26"/>
              </w:rPr>
              <w:t>Республиканский уровень</w:t>
            </w:r>
          </w:p>
        </w:tc>
        <w:tc>
          <w:tcPr>
            <w:tcW w:w="2268" w:type="dxa"/>
          </w:tcPr>
          <w:p w:rsidR="00815B58" w:rsidRPr="00815B58" w:rsidRDefault="00815B58" w:rsidP="00171C16">
            <w:pPr>
              <w:jc w:val="center"/>
              <w:rPr>
                <w:rFonts w:eastAsia="Calibri" w:cstheme="minorHAnsi"/>
                <w:b/>
                <w:iCs/>
                <w:color w:val="000000" w:themeColor="text1"/>
                <w:sz w:val="26"/>
                <w:szCs w:val="26"/>
              </w:rPr>
            </w:pPr>
            <w:r w:rsidRPr="00815B58">
              <w:rPr>
                <w:rFonts w:eastAsia="Calibri" w:cstheme="minorHAnsi"/>
                <w:b/>
                <w:iCs/>
                <w:color w:val="000000" w:themeColor="text1"/>
                <w:sz w:val="26"/>
                <w:szCs w:val="26"/>
              </w:rPr>
              <w:t>Результативность</w:t>
            </w:r>
          </w:p>
        </w:tc>
      </w:tr>
      <w:tr w:rsidR="00815B58" w:rsidRPr="00815B58" w:rsidTr="00171C16">
        <w:tc>
          <w:tcPr>
            <w:tcW w:w="1418" w:type="dxa"/>
          </w:tcPr>
          <w:p w:rsidR="00815B58" w:rsidRPr="00815B58" w:rsidRDefault="00EE2793" w:rsidP="00171C16">
            <w:pPr>
              <w:jc w:val="center"/>
              <w:rPr>
                <w:rFonts w:cstheme="minorHAnsi"/>
                <w:b/>
                <w:color w:val="000000" w:themeColor="text1"/>
                <w:sz w:val="26"/>
                <w:szCs w:val="26"/>
              </w:rPr>
            </w:pPr>
            <w:r>
              <w:rPr>
                <w:rFonts w:cstheme="minorHAnsi"/>
                <w:b/>
                <w:color w:val="000000" w:themeColor="text1"/>
                <w:sz w:val="26"/>
                <w:szCs w:val="26"/>
              </w:rPr>
              <w:t>2019</w:t>
            </w:r>
            <w:r w:rsidR="00171C16">
              <w:rPr>
                <w:rFonts w:cstheme="minorHAnsi"/>
                <w:b/>
                <w:color w:val="000000" w:themeColor="text1"/>
                <w:sz w:val="26"/>
                <w:szCs w:val="26"/>
              </w:rPr>
              <w:t xml:space="preserve"> г.</w:t>
            </w:r>
            <w:r w:rsidR="00171C16">
              <w:rPr>
                <w:rFonts w:cstheme="minorHAnsi"/>
                <w:b/>
                <w:color w:val="000000" w:themeColor="text1"/>
                <w:sz w:val="26"/>
                <w:szCs w:val="26"/>
              </w:rPr>
              <w:br/>
              <w:t>ноябрь</w:t>
            </w:r>
          </w:p>
        </w:tc>
        <w:tc>
          <w:tcPr>
            <w:tcW w:w="4678" w:type="dxa"/>
          </w:tcPr>
          <w:p w:rsidR="00815B58" w:rsidRPr="00815B58" w:rsidRDefault="00815B58" w:rsidP="00171C16">
            <w:pPr>
              <w:rPr>
                <w:rFonts w:cstheme="minorHAnsi"/>
                <w:color w:val="000000" w:themeColor="text1"/>
                <w:sz w:val="26"/>
                <w:szCs w:val="26"/>
              </w:rPr>
            </w:pPr>
            <w:r w:rsidRPr="00815B58">
              <w:rPr>
                <w:rFonts w:cstheme="minorHAnsi"/>
                <w:color w:val="000000" w:themeColor="text1"/>
                <w:sz w:val="26"/>
                <w:szCs w:val="26"/>
              </w:rPr>
              <w:t>Горо</w:t>
            </w:r>
            <w:r w:rsidR="00171C16">
              <w:rPr>
                <w:rFonts w:cstheme="minorHAnsi"/>
                <w:color w:val="000000" w:themeColor="text1"/>
                <w:sz w:val="26"/>
                <w:szCs w:val="26"/>
              </w:rPr>
              <w:t xml:space="preserve">дской турнир </w:t>
            </w:r>
            <w:r w:rsidRPr="00815B58">
              <w:rPr>
                <w:rFonts w:cstheme="minorHAnsi"/>
                <w:color w:val="000000" w:themeColor="text1"/>
                <w:sz w:val="26"/>
                <w:szCs w:val="26"/>
              </w:rPr>
              <w:t>по шашкам</w:t>
            </w:r>
          </w:p>
        </w:tc>
        <w:tc>
          <w:tcPr>
            <w:tcW w:w="2268" w:type="dxa"/>
          </w:tcPr>
          <w:p w:rsidR="00815B58" w:rsidRPr="00815B58" w:rsidRDefault="00815B58" w:rsidP="00171C16">
            <w:pPr>
              <w:rPr>
                <w:rFonts w:cstheme="minorHAnsi"/>
                <w:color w:val="000000" w:themeColor="text1"/>
                <w:sz w:val="26"/>
                <w:szCs w:val="26"/>
              </w:rPr>
            </w:pPr>
          </w:p>
        </w:tc>
        <w:tc>
          <w:tcPr>
            <w:tcW w:w="2268" w:type="dxa"/>
          </w:tcPr>
          <w:p w:rsidR="00815B58" w:rsidRPr="00815B58" w:rsidRDefault="00815B58" w:rsidP="00171C16">
            <w:pPr>
              <w:rPr>
                <w:rFonts w:cstheme="minorHAnsi"/>
                <w:color w:val="000000" w:themeColor="text1"/>
                <w:sz w:val="26"/>
                <w:szCs w:val="26"/>
              </w:rPr>
            </w:pPr>
          </w:p>
        </w:tc>
      </w:tr>
      <w:tr w:rsidR="00815B58" w:rsidRPr="00815B58" w:rsidTr="00171C16">
        <w:tc>
          <w:tcPr>
            <w:tcW w:w="1418" w:type="dxa"/>
          </w:tcPr>
          <w:p w:rsidR="00815B58" w:rsidRPr="00815B58" w:rsidRDefault="00EE2793" w:rsidP="00171C16">
            <w:pPr>
              <w:jc w:val="center"/>
              <w:rPr>
                <w:rFonts w:cstheme="minorHAnsi"/>
                <w:b/>
                <w:color w:val="000000" w:themeColor="text1"/>
                <w:sz w:val="26"/>
                <w:szCs w:val="26"/>
              </w:rPr>
            </w:pPr>
            <w:r>
              <w:rPr>
                <w:rFonts w:cstheme="minorHAnsi"/>
                <w:b/>
                <w:color w:val="000000" w:themeColor="text1"/>
                <w:sz w:val="26"/>
                <w:szCs w:val="26"/>
              </w:rPr>
              <w:t>2019</w:t>
            </w:r>
            <w:r w:rsidR="00815B58" w:rsidRPr="00815B58">
              <w:rPr>
                <w:rFonts w:cstheme="minorHAnsi"/>
                <w:b/>
                <w:color w:val="000000" w:themeColor="text1"/>
                <w:sz w:val="26"/>
                <w:szCs w:val="26"/>
              </w:rPr>
              <w:t xml:space="preserve"> г.</w:t>
            </w:r>
            <w:r w:rsidR="00171C16">
              <w:rPr>
                <w:rFonts w:cstheme="minorHAnsi"/>
                <w:b/>
                <w:color w:val="000000" w:themeColor="text1"/>
                <w:sz w:val="26"/>
                <w:szCs w:val="26"/>
              </w:rPr>
              <w:br/>
              <w:t>октябрь</w:t>
            </w:r>
          </w:p>
        </w:tc>
        <w:tc>
          <w:tcPr>
            <w:tcW w:w="4678" w:type="dxa"/>
          </w:tcPr>
          <w:p w:rsidR="00171C16" w:rsidRDefault="00815B58" w:rsidP="00171C16">
            <w:pPr>
              <w:rPr>
                <w:rFonts w:cstheme="minorHAnsi"/>
                <w:color w:val="000000" w:themeColor="text1"/>
                <w:sz w:val="26"/>
                <w:szCs w:val="26"/>
              </w:rPr>
            </w:pPr>
            <w:r w:rsidRPr="00815B58">
              <w:rPr>
                <w:rFonts w:cstheme="minorHAnsi"/>
                <w:color w:val="000000" w:themeColor="text1"/>
                <w:sz w:val="26"/>
                <w:szCs w:val="26"/>
              </w:rPr>
              <w:t xml:space="preserve">Городская спартакиада </w:t>
            </w:r>
          </w:p>
          <w:p w:rsidR="00815B58" w:rsidRPr="00815B58" w:rsidRDefault="00815B58" w:rsidP="00171C16">
            <w:pPr>
              <w:rPr>
                <w:rFonts w:cstheme="minorHAnsi"/>
                <w:color w:val="000000" w:themeColor="text1"/>
                <w:sz w:val="26"/>
                <w:szCs w:val="26"/>
              </w:rPr>
            </w:pPr>
            <w:r w:rsidRPr="00815B58">
              <w:rPr>
                <w:rFonts w:cstheme="minorHAnsi"/>
                <w:color w:val="000000" w:themeColor="text1"/>
                <w:sz w:val="26"/>
                <w:szCs w:val="26"/>
              </w:rPr>
              <w:t>«Олимпийские надежды»</w:t>
            </w:r>
          </w:p>
        </w:tc>
        <w:tc>
          <w:tcPr>
            <w:tcW w:w="2268" w:type="dxa"/>
          </w:tcPr>
          <w:p w:rsidR="00815B58" w:rsidRPr="00815B58" w:rsidRDefault="00815B58" w:rsidP="00171C16">
            <w:pPr>
              <w:rPr>
                <w:rFonts w:cstheme="minorHAnsi"/>
                <w:color w:val="000000" w:themeColor="text1"/>
                <w:sz w:val="26"/>
                <w:szCs w:val="26"/>
              </w:rPr>
            </w:pPr>
          </w:p>
        </w:tc>
        <w:tc>
          <w:tcPr>
            <w:tcW w:w="2268" w:type="dxa"/>
          </w:tcPr>
          <w:p w:rsidR="00815B58" w:rsidRPr="00815B58" w:rsidRDefault="00815B58" w:rsidP="00171C16">
            <w:pPr>
              <w:rPr>
                <w:rFonts w:cstheme="minorHAnsi"/>
                <w:color w:val="000000" w:themeColor="text1"/>
                <w:sz w:val="26"/>
                <w:szCs w:val="26"/>
              </w:rPr>
            </w:pPr>
          </w:p>
        </w:tc>
      </w:tr>
    </w:tbl>
    <w:p w:rsidR="00815B58" w:rsidRPr="00815B58" w:rsidRDefault="00815B58" w:rsidP="00815B58">
      <w:pPr>
        <w:spacing w:after="0"/>
        <w:ind w:firstLine="708"/>
        <w:rPr>
          <w:rFonts w:eastAsia="Times New Roman" w:cstheme="minorHAnsi"/>
          <w:color w:val="000000" w:themeColor="text1"/>
          <w:sz w:val="26"/>
          <w:szCs w:val="26"/>
          <w:lang w:eastAsia="ru-RU"/>
        </w:rPr>
      </w:pPr>
    </w:p>
    <w:p w:rsidR="00815B58" w:rsidRPr="00815B58" w:rsidRDefault="00815B58" w:rsidP="00171C16">
      <w:pPr>
        <w:spacing w:after="0" w:line="240" w:lineRule="auto"/>
        <w:ind w:firstLine="708"/>
        <w:jc w:val="both"/>
        <w:rPr>
          <w:rFonts w:eastAsia="Times New Roman" w:cstheme="minorHAnsi"/>
          <w:color w:val="000000" w:themeColor="text1"/>
          <w:sz w:val="26"/>
          <w:szCs w:val="26"/>
          <w:lang w:eastAsia="ru-RU"/>
        </w:rPr>
      </w:pPr>
      <w:proofErr w:type="gramStart"/>
      <w:r w:rsidRPr="00815B58">
        <w:rPr>
          <w:rFonts w:eastAsia="Times New Roman" w:cstheme="minorHAnsi"/>
          <w:color w:val="000000" w:themeColor="text1"/>
          <w:sz w:val="26"/>
          <w:szCs w:val="26"/>
          <w:lang w:eastAsia="ru-RU"/>
        </w:rPr>
        <w:lastRenderedPageBreak/>
        <w:t>Контроль за</w:t>
      </w:r>
      <w:proofErr w:type="gramEnd"/>
      <w:r w:rsidRPr="00815B58">
        <w:rPr>
          <w:rFonts w:eastAsia="Times New Roman" w:cstheme="minorHAnsi"/>
          <w:color w:val="000000" w:themeColor="text1"/>
          <w:sz w:val="26"/>
          <w:szCs w:val="26"/>
          <w:lang w:eastAsia="ru-RU"/>
        </w:rPr>
        <w:t xml:space="preserve"> ходом и результатами </w:t>
      </w:r>
      <w:proofErr w:type="spellStart"/>
      <w:r w:rsidRPr="00815B58">
        <w:rPr>
          <w:rFonts w:eastAsia="Times New Roman" w:cstheme="minorHAnsi"/>
          <w:color w:val="000000" w:themeColor="text1"/>
          <w:sz w:val="26"/>
          <w:szCs w:val="26"/>
          <w:lang w:eastAsia="ru-RU"/>
        </w:rPr>
        <w:t>воспитательно</w:t>
      </w:r>
      <w:proofErr w:type="spellEnd"/>
      <w:r w:rsidRPr="00815B58">
        <w:rPr>
          <w:rFonts w:eastAsia="Times New Roman" w:cstheme="minorHAnsi"/>
          <w:color w:val="000000" w:themeColor="text1"/>
          <w:sz w:val="26"/>
          <w:szCs w:val="26"/>
          <w:lang w:eastAsia="ru-RU"/>
        </w:rPr>
        <w:t>-образовательной работы с детьми во всех возрастных подгруппах ДОУ осуществляется целенаправленно, носит системный характер.</w:t>
      </w:r>
    </w:p>
    <w:p w:rsidR="00815B58" w:rsidRPr="00815B58" w:rsidRDefault="00815B58" w:rsidP="00171C16">
      <w:pPr>
        <w:spacing w:after="0" w:line="240" w:lineRule="auto"/>
        <w:ind w:left="708"/>
        <w:jc w:val="both"/>
        <w:rPr>
          <w:rFonts w:eastAsia="Times New Roman" w:cstheme="minorHAnsi"/>
          <w:i/>
          <w:color w:val="000000" w:themeColor="text1"/>
          <w:sz w:val="26"/>
          <w:szCs w:val="26"/>
          <w:lang w:eastAsia="ru-RU"/>
        </w:rPr>
      </w:pPr>
      <w:r w:rsidRPr="00815B58">
        <w:rPr>
          <w:rFonts w:eastAsia="Times New Roman" w:cstheme="minorHAnsi"/>
          <w:b/>
          <w:bCs/>
          <w:color w:val="000000" w:themeColor="text1"/>
          <w:sz w:val="26"/>
          <w:szCs w:val="26"/>
          <w:lang w:eastAsia="ru-RU"/>
        </w:rPr>
        <w:br/>
        <w:t>Вывод:</w:t>
      </w:r>
      <w:r w:rsidRPr="00815B58">
        <w:rPr>
          <w:rFonts w:eastAsia="Times New Roman" w:cstheme="minorHAnsi"/>
          <w:color w:val="000000" w:themeColor="text1"/>
          <w:sz w:val="26"/>
          <w:szCs w:val="26"/>
          <w:lang w:eastAsia="ru-RU"/>
        </w:rPr>
        <w:t> </w:t>
      </w:r>
      <w:r w:rsidRPr="00815B58">
        <w:rPr>
          <w:rFonts w:eastAsia="Times New Roman" w:cstheme="minorHAnsi"/>
          <w:i/>
          <w:color w:val="000000" w:themeColor="text1"/>
          <w:sz w:val="26"/>
          <w:szCs w:val="26"/>
          <w:lang w:eastAsia="ru-RU"/>
        </w:rPr>
        <w:t>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815B58" w:rsidRPr="00815B58" w:rsidRDefault="00815B58" w:rsidP="00815B58">
      <w:pPr>
        <w:spacing w:after="0"/>
        <w:contextualSpacing/>
        <w:textAlignment w:val="baseline"/>
        <w:rPr>
          <w:rFonts w:eastAsia="Calibri" w:cstheme="minorHAnsi"/>
          <w:b/>
          <w:iCs/>
          <w:color w:val="000000" w:themeColor="text1"/>
          <w:sz w:val="26"/>
          <w:szCs w:val="26"/>
        </w:rPr>
      </w:pPr>
    </w:p>
    <w:p w:rsidR="00815B58" w:rsidRPr="007B152D" w:rsidRDefault="007B152D" w:rsidP="007B152D">
      <w:pPr>
        <w:pStyle w:val="a4"/>
        <w:numPr>
          <w:ilvl w:val="1"/>
          <w:numId w:val="6"/>
        </w:numPr>
        <w:spacing w:after="0"/>
        <w:textAlignment w:val="baseline"/>
        <w:rPr>
          <w:rFonts w:cstheme="minorHAnsi"/>
          <w:b/>
          <w:color w:val="000000" w:themeColor="text1"/>
          <w:sz w:val="26"/>
          <w:szCs w:val="26"/>
          <w:lang w:eastAsia="ru-RU"/>
        </w:rPr>
      </w:pPr>
      <w:r>
        <w:rPr>
          <w:rFonts w:cstheme="minorHAnsi"/>
          <w:b/>
          <w:color w:val="000000" w:themeColor="text1"/>
          <w:sz w:val="26"/>
          <w:szCs w:val="26"/>
          <w:lang w:eastAsia="ru-RU"/>
        </w:rPr>
        <w:t xml:space="preserve"> </w:t>
      </w:r>
      <w:r w:rsidR="00815B58" w:rsidRPr="007B152D">
        <w:rPr>
          <w:rFonts w:cstheme="minorHAnsi"/>
          <w:b/>
          <w:color w:val="000000" w:themeColor="text1"/>
          <w:sz w:val="26"/>
          <w:szCs w:val="26"/>
          <w:lang w:eastAsia="ru-RU"/>
        </w:rPr>
        <w:t>Оценка качества кадрового обеспечения</w:t>
      </w:r>
    </w:p>
    <w:p w:rsidR="00674024" w:rsidRDefault="00674024" w:rsidP="00674024">
      <w:pPr>
        <w:autoSpaceDE w:val="0"/>
        <w:autoSpaceDN w:val="0"/>
        <w:adjustRightInd w:val="0"/>
        <w:spacing w:after="0" w:line="240" w:lineRule="auto"/>
        <w:jc w:val="both"/>
        <w:rPr>
          <w:rFonts w:eastAsia="Calibri" w:cstheme="minorHAnsi"/>
          <w:b/>
          <w:iCs/>
          <w:color w:val="000000" w:themeColor="text1"/>
          <w:sz w:val="26"/>
          <w:szCs w:val="26"/>
        </w:rPr>
      </w:pPr>
    </w:p>
    <w:p w:rsidR="00815B58" w:rsidRPr="00815B58" w:rsidRDefault="00674024" w:rsidP="00674024">
      <w:pPr>
        <w:autoSpaceDE w:val="0"/>
        <w:autoSpaceDN w:val="0"/>
        <w:adjustRightInd w:val="0"/>
        <w:spacing w:after="0" w:line="240" w:lineRule="auto"/>
        <w:jc w:val="both"/>
        <w:rPr>
          <w:rFonts w:cstheme="minorHAnsi"/>
          <w:color w:val="000000" w:themeColor="text1"/>
          <w:sz w:val="26"/>
          <w:szCs w:val="26"/>
        </w:rPr>
      </w:pPr>
      <w:r>
        <w:rPr>
          <w:rFonts w:cstheme="minorHAnsi"/>
          <w:color w:val="000000" w:themeColor="text1"/>
          <w:sz w:val="26"/>
          <w:szCs w:val="26"/>
          <w:lang w:eastAsia="ru-RU"/>
        </w:rPr>
        <w:t xml:space="preserve">         В МБДОУ «ЦРР – </w:t>
      </w:r>
      <w:r w:rsidR="00815B58" w:rsidRPr="00815B58">
        <w:rPr>
          <w:rFonts w:cstheme="minorHAnsi"/>
          <w:color w:val="000000" w:themeColor="text1"/>
          <w:sz w:val="26"/>
          <w:szCs w:val="26"/>
          <w:lang w:eastAsia="ru-RU"/>
        </w:rPr>
        <w:t xml:space="preserve">Д/С № 44»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w:t>
      </w:r>
      <w:r w:rsidR="00815B58" w:rsidRPr="00815B58">
        <w:rPr>
          <w:rFonts w:cstheme="minorHAnsi"/>
          <w:color w:val="000000" w:themeColor="text1"/>
          <w:sz w:val="26"/>
          <w:szCs w:val="26"/>
        </w:rPr>
        <w:t xml:space="preserve">Педагоги активно участвуют в городских методических объединениях, семинарах, профессиональных конкурсах разного уровня. </w:t>
      </w:r>
    </w:p>
    <w:p w:rsidR="00815B58" w:rsidRPr="00815B58" w:rsidRDefault="00815B58" w:rsidP="00674024">
      <w:pPr>
        <w:autoSpaceDE w:val="0"/>
        <w:autoSpaceDN w:val="0"/>
        <w:adjustRightInd w:val="0"/>
        <w:spacing w:after="0" w:line="240" w:lineRule="auto"/>
        <w:ind w:firstLine="708"/>
        <w:jc w:val="both"/>
        <w:rPr>
          <w:rFonts w:cstheme="minorHAnsi"/>
          <w:color w:val="000000" w:themeColor="text1"/>
          <w:sz w:val="26"/>
          <w:szCs w:val="26"/>
        </w:rPr>
      </w:pPr>
      <w:r w:rsidRPr="00815B58">
        <w:rPr>
          <w:rFonts w:cstheme="minorHAnsi"/>
          <w:color w:val="000000" w:themeColor="text1"/>
          <w:sz w:val="26"/>
          <w:szCs w:val="26"/>
        </w:rPr>
        <w:t>Общее количество педагогов  МБДО</w:t>
      </w:r>
      <w:r w:rsidR="00EE2793">
        <w:rPr>
          <w:rFonts w:cstheme="minorHAnsi"/>
          <w:color w:val="000000" w:themeColor="text1"/>
          <w:sz w:val="26"/>
          <w:szCs w:val="26"/>
        </w:rPr>
        <w:t xml:space="preserve">У «ЦРР – Д/С № 44» составляет </w:t>
      </w:r>
      <w:r w:rsidR="00EE2793" w:rsidRPr="0090232F">
        <w:rPr>
          <w:rFonts w:cstheme="minorHAnsi"/>
          <w:b/>
          <w:color w:val="000000" w:themeColor="text1"/>
          <w:sz w:val="26"/>
          <w:szCs w:val="26"/>
        </w:rPr>
        <w:t>29</w:t>
      </w:r>
      <w:r w:rsidRPr="00815B58">
        <w:rPr>
          <w:rFonts w:cstheme="minorHAnsi"/>
          <w:color w:val="000000" w:themeColor="text1"/>
          <w:sz w:val="26"/>
          <w:szCs w:val="26"/>
        </w:rPr>
        <w:t xml:space="preserve"> че</w:t>
      </w:r>
      <w:r w:rsidR="00EE2793">
        <w:rPr>
          <w:rFonts w:cstheme="minorHAnsi"/>
          <w:color w:val="000000" w:themeColor="text1"/>
          <w:sz w:val="26"/>
          <w:szCs w:val="26"/>
        </w:rPr>
        <w:t>ловек, из них: воспитателей – 23</w:t>
      </w:r>
      <w:r w:rsidRPr="00815B58">
        <w:rPr>
          <w:rFonts w:cstheme="minorHAnsi"/>
          <w:color w:val="000000" w:themeColor="text1"/>
          <w:sz w:val="26"/>
          <w:szCs w:val="26"/>
        </w:rPr>
        <w:t xml:space="preserve">, музыкальный руководитель - 2; инструктор по физической культуре - 1, учитель-дефектолог </w:t>
      </w:r>
      <w:r w:rsidR="00EE2793">
        <w:rPr>
          <w:rFonts w:cstheme="minorHAnsi"/>
          <w:color w:val="000000" w:themeColor="text1"/>
          <w:sz w:val="26"/>
          <w:szCs w:val="26"/>
        </w:rPr>
        <w:t>- 2</w:t>
      </w:r>
      <w:r w:rsidRPr="00815B58">
        <w:rPr>
          <w:rFonts w:cstheme="minorHAnsi"/>
          <w:color w:val="000000" w:themeColor="text1"/>
          <w:sz w:val="26"/>
          <w:szCs w:val="26"/>
        </w:rPr>
        <w:t>; педагог-психолог – 1.</w:t>
      </w:r>
    </w:p>
    <w:p w:rsidR="00815B58" w:rsidRPr="00815B58" w:rsidRDefault="00815B58" w:rsidP="00815B58">
      <w:pPr>
        <w:spacing w:after="0"/>
        <w:rPr>
          <w:rFonts w:cstheme="minorHAnsi"/>
          <w:b/>
          <w:color w:val="000000" w:themeColor="text1"/>
          <w:sz w:val="26"/>
          <w:szCs w:val="26"/>
        </w:rPr>
      </w:pPr>
    </w:p>
    <w:p w:rsidR="00815B58" w:rsidRPr="00815B58" w:rsidRDefault="00815B58" w:rsidP="00815B58">
      <w:pPr>
        <w:spacing w:after="0"/>
        <w:rPr>
          <w:rFonts w:cstheme="minorHAnsi"/>
          <w:b/>
          <w:color w:val="000000" w:themeColor="text1"/>
          <w:sz w:val="26"/>
          <w:szCs w:val="26"/>
        </w:rPr>
      </w:pPr>
    </w:p>
    <w:tbl>
      <w:tblPr>
        <w:tblpPr w:leftFromText="180" w:rightFromText="180" w:bottomFromText="200" w:vertAnchor="text"/>
        <w:tblW w:w="10456" w:type="dxa"/>
        <w:shd w:val="clear" w:color="auto" w:fill="FFFFFF"/>
        <w:tblLayout w:type="fixed"/>
        <w:tblCellMar>
          <w:left w:w="0" w:type="dxa"/>
          <w:right w:w="0" w:type="dxa"/>
        </w:tblCellMar>
        <w:tblLook w:val="04A0" w:firstRow="1" w:lastRow="0" w:firstColumn="1" w:lastColumn="0" w:noHBand="0" w:noVBand="1"/>
      </w:tblPr>
      <w:tblGrid>
        <w:gridCol w:w="3227"/>
        <w:gridCol w:w="2835"/>
        <w:gridCol w:w="2977"/>
        <w:gridCol w:w="1417"/>
      </w:tblGrid>
      <w:tr w:rsidR="00815B58" w:rsidRPr="00815B58" w:rsidTr="00674024">
        <w:trPr>
          <w:trHeight w:val="269"/>
        </w:trPr>
        <w:tc>
          <w:tcPr>
            <w:tcW w:w="10456"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815B58" w:rsidRPr="00815B58" w:rsidRDefault="00815B58" w:rsidP="00674024">
            <w:pPr>
              <w:spacing w:after="0" w:line="240" w:lineRule="auto"/>
              <w:jc w:val="center"/>
              <w:rPr>
                <w:rFonts w:eastAsia="Calibri" w:cstheme="minorHAnsi"/>
                <w:b/>
                <w:color w:val="000000" w:themeColor="text1"/>
                <w:sz w:val="26"/>
                <w:szCs w:val="26"/>
              </w:rPr>
            </w:pPr>
            <w:r w:rsidRPr="00815B58">
              <w:rPr>
                <w:rFonts w:eastAsia="Calibri" w:cstheme="minorHAnsi"/>
                <w:b/>
                <w:color w:val="000000" w:themeColor="text1"/>
                <w:sz w:val="26"/>
                <w:szCs w:val="26"/>
              </w:rPr>
              <w:t>Образовательный уровень педагогов</w:t>
            </w:r>
          </w:p>
        </w:tc>
      </w:tr>
      <w:tr w:rsidR="00815B58" w:rsidRPr="00815B58" w:rsidTr="00674024">
        <w:trPr>
          <w:trHeight w:val="841"/>
        </w:trPr>
        <w:tc>
          <w:tcPr>
            <w:tcW w:w="322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815B58" w:rsidP="00674024">
            <w:pPr>
              <w:spacing w:after="0" w:line="240" w:lineRule="auto"/>
              <w:jc w:val="center"/>
              <w:rPr>
                <w:rFonts w:eastAsia="Calibri" w:cstheme="minorHAnsi"/>
                <w:b/>
                <w:bCs/>
                <w:color w:val="000000" w:themeColor="text1"/>
                <w:sz w:val="26"/>
                <w:szCs w:val="26"/>
              </w:rPr>
            </w:pPr>
            <w:r w:rsidRPr="00815B58">
              <w:rPr>
                <w:rFonts w:eastAsia="Calibri" w:cstheme="minorHAnsi"/>
                <w:b/>
                <w:color w:val="000000" w:themeColor="text1"/>
                <w:sz w:val="26"/>
                <w:szCs w:val="26"/>
              </w:rPr>
              <w:t>Общее количество педагогов</w:t>
            </w:r>
          </w:p>
        </w:tc>
        <w:tc>
          <w:tcPr>
            <w:tcW w:w="2835"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674024" w:rsidRDefault="00815B58" w:rsidP="00674024">
            <w:pPr>
              <w:spacing w:after="0" w:line="240" w:lineRule="auto"/>
              <w:jc w:val="center"/>
              <w:rPr>
                <w:rFonts w:eastAsia="Calibri" w:cstheme="minorHAnsi"/>
                <w:b/>
                <w:color w:val="000000" w:themeColor="text1"/>
                <w:sz w:val="26"/>
                <w:szCs w:val="26"/>
              </w:rPr>
            </w:pPr>
            <w:r w:rsidRPr="00815B58">
              <w:rPr>
                <w:rFonts w:eastAsia="Calibri" w:cstheme="minorHAnsi"/>
                <w:b/>
                <w:color w:val="000000" w:themeColor="text1"/>
                <w:sz w:val="26"/>
                <w:szCs w:val="26"/>
              </w:rPr>
              <w:t xml:space="preserve">Высшее </w:t>
            </w:r>
          </w:p>
          <w:p w:rsidR="00815B58" w:rsidRPr="00815B58" w:rsidRDefault="00815B58" w:rsidP="00674024">
            <w:pPr>
              <w:spacing w:after="0" w:line="240" w:lineRule="auto"/>
              <w:jc w:val="center"/>
              <w:rPr>
                <w:rFonts w:eastAsia="Calibri" w:cstheme="minorHAnsi"/>
                <w:b/>
                <w:bCs/>
                <w:color w:val="000000" w:themeColor="text1"/>
                <w:sz w:val="26"/>
                <w:szCs w:val="26"/>
              </w:rPr>
            </w:pPr>
            <w:r w:rsidRPr="00815B58">
              <w:rPr>
                <w:rFonts w:eastAsia="Calibri" w:cstheme="minorHAnsi"/>
                <w:b/>
                <w:color w:val="000000" w:themeColor="text1"/>
                <w:sz w:val="26"/>
                <w:szCs w:val="26"/>
              </w:rPr>
              <w:t>образование</w:t>
            </w:r>
          </w:p>
        </w:tc>
        <w:tc>
          <w:tcPr>
            <w:tcW w:w="297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815B58" w:rsidP="00674024">
            <w:pPr>
              <w:spacing w:after="0" w:line="240" w:lineRule="auto"/>
              <w:jc w:val="center"/>
              <w:rPr>
                <w:rFonts w:eastAsia="Calibri" w:cstheme="minorHAnsi"/>
                <w:b/>
                <w:bCs/>
                <w:color w:val="000000" w:themeColor="text1"/>
                <w:sz w:val="26"/>
                <w:szCs w:val="26"/>
              </w:rPr>
            </w:pPr>
            <w:r w:rsidRPr="00815B58">
              <w:rPr>
                <w:rFonts w:eastAsia="Calibri" w:cstheme="minorHAnsi"/>
                <w:b/>
                <w:color w:val="000000" w:themeColor="text1"/>
                <w:sz w:val="26"/>
                <w:szCs w:val="26"/>
              </w:rPr>
              <w:t>Среднее - специальное образование</w:t>
            </w:r>
          </w:p>
        </w:tc>
        <w:tc>
          <w:tcPr>
            <w:tcW w:w="141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815B58" w:rsidP="00674024">
            <w:pPr>
              <w:spacing w:after="0" w:line="240" w:lineRule="auto"/>
              <w:jc w:val="center"/>
              <w:rPr>
                <w:rFonts w:eastAsia="Calibri" w:cstheme="minorHAnsi"/>
                <w:b/>
                <w:bCs/>
                <w:color w:val="000000" w:themeColor="text1"/>
                <w:sz w:val="26"/>
                <w:szCs w:val="26"/>
              </w:rPr>
            </w:pPr>
            <w:r w:rsidRPr="00815B58">
              <w:rPr>
                <w:rFonts w:eastAsia="Calibri" w:cstheme="minorHAnsi"/>
                <w:b/>
                <w:color w:val="000000" w:themeColor="text1"/>
                <w:sz w:val="26"/>
                <w:szCs w:val="26"/>
              </w:rPr>
              <w:t>Обучение в вузе</w:t>
            </w:r>
          </w:p>
        </w:tc>
      </w:tr>
      <w:tr w:rsidR="00815B58" w:rsidRPr="00815B58" w:rsidTr="00674024">
        <w:trPr>
          <w:trHeight w:val="196"/>
        </w:trPr>
        <w:tc>
          <w:tcPr>
            <w:tcW w:w="32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E73252" w:rsidP="00674024">
            <w:pPr>
              <w:spacing w:after="0" w:line="240" w:lineRule="auto"/>
              <w:jc w:val="center"/>
              <w:rPr>
                <w:rFonts w:eastAsia="Calibri" w:cstheme="minorHAnsi"/>
                <w:bCs/>
                <w:color w:val="000000" w:themeColor="text1"/>
                <w:sz w:val="26"/>
                <w:szCs w:val="26"/>
              </w:rPr>
            </w:pPr>
            <w:r>
              <w:rPr>
                <w:rFonts w:eastAsia="Calibri" w:cstheme="minorHAnsi"/>
                <w:bCs/>
                <w:color w:val="000000" w:themeColor="text1"/>
                <w:sz w:val="26"/>
                <w:szCs w:val="26"/>
              </w:rPr>
              <w:t>29</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E73252" w:rsidP="00674024">
            <w:pPr>
              <w:spacing w:after="0" w:line="240" w:lineRule="auto"/>
              <w:jc w:val="center"/>
              <w:rPr>
                <w:rFonts w:eastAsia="Calibri" w:cstheme="minorHAnsi"/>
                <w:color w:val="000000" w:themeColor="text1"/>
                <w:sz w:val="26"/>
                <w:szCs w:val="26"/>
              </w:rPr>
            </w:pPr>
            <w:r>
              <w:rPr>
                <w:rFonts w:eastAsia="Calibri" w:cstheme="minorHAnsi"/>
                <w:color w:val="000000" w:themeColor="text1"/>
                <w:sz w:val="26"/>
                <w:szCs w:val="26"/>
              </w:rPr>
              <w:t>22</w:t>
            </w:r>
          </w:p>
        </w:tc>
        <w:tc>
          <w:tcPr>
            <w:tcW w:w="2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815B58" w:rsidP="00674024">
            <w:pPr>
              <w:spacing w:after="0" w:line="240" w:lineRule="auto"/>
              <w:jc w:val="center"/>
              <w:rPr>
                <w:rFonts w:eastAsia="Calibri" w:cstheme="minorHAnsi"/>
                <w:color w:val="000000" w:themeColor="text1"/>
                <w:sz w:val="26"/>
                <w:szCs w:val="26"/>
              </w:rPr>
            </w:pPr>
            <w:r w:rsidRPr="00815B58">
              <w:rPr>
                <w:rFonts w:eastAsia="Calibri" w:cstheme="minorHAnsi"/>
                <w:color w:val="000000" w:themeColor="text1"/>
                <w:sz w:val="26"/>
                <w:szCs w:val="26"/>
              </w:rPr>
              <w:t>7</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E73252" w:rsidRDefault="00815B58" w:rsidP="00674024">
            <w:pPr>
              <w:spacing w:after="0" w:line="240" w:lineRule="auto"/>
              <w:jc w:val="center"/>
              <w:rPr>
                <w:rFonts w:eastAsia="Calibri" w:cstheme="minorHAnsi"/>
                <w:b/>
                <w:color w:val="000000" w:themeColor="text1"/>
                <w:sz w:val="26"/>
                <w:szCs w:val="26"/>
              </w:rPr>
            </w:pPr>
            <w:r w:rsidRPr="00E73252">
              <w:rPr>
                <w:rFonts w:eastAsia="Calibri" w:cstheme="minorHAnsi"/>
                <w:b/>
                <w:color w:val="000000" w:themeColor="text1"/>
                <w:sz w:val="26"/>
                <w:szCs w:val="26"/>
              </w:rPr>
              <w:t>-</w:t>
            </w:r>
          </w:p>
        </w:tc>
      </w:tr>
      <w:tr w:rsidR="00815B58" w:rsidRPr="00815B58" w:rsidTr="00674024">
        <w:trPr>
          <w:trHeight w:val="110"/>
        </w:trPr>
        <w:tc>
          <w:tcPr>
            <w:tcW w:w="32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815B58" w:rsidP="00674024">
            <w:pPr>
              <w:spacing w:after="0" w:line="240" w:lineRule="auto"/>
              <w:jc w:val="center"/>
              <w:rPr>
                <w:rFonts w:eastAsia="Calibri" w:cstheme="minorHAnsi"/>
                <w:bCs/>
                <w:color w:val="000000" w:themeColor="text1"/>
                <w:sz w:val="26"/>
                <w:szCs w:val="26"/>
              </w:rPr>
            </w:pPr>
            <w:r w:rsidRPr="00815B58">
              <w:rPr>
                <w:rFonts w:eastAsia="Calibri" w:cstheme="minorHAnsi"/>
                <w:color w:val="000000" w:themeColor="text1"/>
                <w:sz w:val="26"/>
                <w:szCs w:val="26"/>
              </w:rPr>
              <w:t>100%</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E73252" w:rsidP="00674024">
            <w:pPr>
              <w:spacing w:after="0" w:line="240" w:lineRule="auto"/>
              <w:jc w:val="center"/>
              <w:rPr>
                <w:rFonts w:eastAsia="Calibri" w:cstheme="minorHAnsi"/>
                <w:bCs/>
                <w:color w:val="000000" w:themeColor="text1"/>
                <w:sz w:val="26"/>
                <w:szCs w:val="26"/>
              </w:rPr>
            </w:pPr>
            <w:r>
              <w:rPr>
                <w:rFonts w:eastAsia="Calibri" w:cstheme="minorHAnsi"/>
                <w:bCs/>
                <w:color w:val="000000" w:themeColor="text1"/>
                <w:sz w:val="26"/>
                <w:szCs w:val="26"/>
              </w:rPr>
              <w:t>76</w:t>
            </w:r>
            <w:r w:rsidR="00815B58" w:rsidRPr="00815B58">
              <w:rPr>
                <w:rFonts w:eastAsia="Calibri" w:cstheme="minorHAnsi"/>
                <w:bCs/>
                <w:color w:val="000000" w:themeColor="text1"/>
                <w:sz w:val="26"/>
                <w:szCs w:val="26"/>
              </w:rPr>
              <w:t>%</w:t>
            </w:r>
          </w:p>
        </w:tc>
        <w:tc>
          <w:tcPr>
            <w:tcW w:w="2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815B58" w:rsidRDefault="00E73252" w:rsidP="00674024">
            <w:pPr>
              <w:spacing w:after="0" w:line="240" w:lineRule="auto"/>
              <w:jc w:val="center"/>
              <w:rPr>
                <w:rFonts w:eastAsia="Calibri" w:cstheme="minorHAnsi"/>
                <w:bCs/>
                <w:color w:val="000000" w:themeColor="text1"/>
                <w:sz w:val="26"/>
                <w:szCs w:val="26"/>
              </w:rPr>
            </w:pPr>
            <w:r>
              <w:rPr>
                <w:rFonts w:eastAsia="Calibri" w:cstheme="minorHAnsi"/>
                <w:bCs/>
                <w:color w:val="000000" w:themeColor="text1"/>
                <w:sz w:val="26"/>
                <w:szCs w:val="26"/>
              </w:rPr>
              <w:t>24</w:t>
            </w:r>
            <w:r w:rsidR="00815B58" w:rsidRPr="00815B58">
              <w:rPr>
                <w:rFonts w:eastAsia="Calibri" w:cstheme="minorHAnsi"/>
                <w:bCs/>
                <w:color w:val="000000" w:themeColor="text1"/>
                <w:sz w:val="26"/>
                <w:szCs w:val="26"/>
              </w:rPr>
              <w:t>%</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15B58" w:rsidRPr="00E73252" w:rsidRDefault="00815B58" w:rsidP="00674024">
            <w:pPr>
              <w:spacing w:after="0" w:line="240" w:lineRule="auto"/>
              <w:jc w:val="center"/>
              <w:rPr>
                <w:rFonts w:eastAsia="Calibri" w:cstheme="minorHAnsi"/>
                <w:b/>
                <w:bCs/>
                <w:color w:val="000000" w:themeColor="text1"/>
                <w:sz w:val="26"/>
                <w:szCs w:val="26"/>
              </w:rPr>
            </w:pPr>
            <w:r w:rsidRPr="00E73252">
              <w:rPr>
                <w:rFonts w:eastAsia="Calibri" w:cstheme="minorHAnsi"/>
                <w:b/>
                <w:bCs/>
                <w:color w:val="000000" w:themeColor="text1"/>
                <w:sz w:val="26"/>
                <w:szCs w:val="26"/>
              </w:rPr>
              <w:t>-</w:t>
            </w:r>
          </w:p>
        </w:tc>
      </w:tr>
    </w:tbl>
    <w:p w:rsidR="00815B58" w:rsidRPr="00815B58" w:rsidRDefault="00815B58" w:rsidP="00674024">
      <w:pPr>
        <w:spacing w:after="0" w:line="240" w:lineRule="auto"/>
        <w:rPr>
          <w:rFonts w:cstheme="minorHAnsi"/>
          <w:color w:val="000000" w:themeColor="text1"/>
          <w:sz w:val="26"/>
          <w:szCs w:val="26"/>
          <w:lang w:eastAsia="ru-RU"/>
        </w:rPr>
      </w:pPr>
    </w:p>
    <w:tbl>
      <w:tblPr>
        <w:tblStyle w:val="a3"/>
        <w:tblW w:w="0" w:type="auto"/>
        <w:tblLook w:val="04A0" w:firstRow="1" w:lastRow="0" w:firstColumn="1" w:lastColumn="0" w:noHBand="0" w:noVBand="1"/>
      </w:tblPr>
      <w:tblGrid>
        <w:gridCol w:w="2463"/>
        <w:gridCol w:w="2463"/>
        <w:gridCol w:w="2464"/>
        <w:gridCol w:w="2464"/>
      </w:tblGrid>
      <w:tr w:rsidR="00815B58" w:rsidRPr="00815B58" w:rsidTr="00EE2793">
        <w:tc>
          <w:tcPr>
            <w:tcW w:w="9854" w:type="dxa"/>
            <w:gridSpan w:val="4"/>
          </w:tcPr>
          <w:p w:rsidR="00815B58" w:rsidRPr="00815B58" w:rsidRDefault="00815B58" w:rsidP="00674024">
            <w:pPr>
              <w:spacing w:line="360" w:lineRule="auto"/>
              <w:jc w:val="center"/>
              <w:rPr>
                <w:rFonts w:cstheme="minorHAnsi"/>
                <w:b/>
                <w:color w:val="000000" w:themeColor="text1"/>
                <w:spacing w:val="-3"/>
                <w:sz w:val="26"/>
                <w:szCs w:val="26"/>
              </w:rPr>
            </w:pPr>
            <w:r w:rsidRPr="00815B58">
              <w:rPr>
                <w:rFonts w:eastAsia="Calibri" w:cstheme="minorHAnsi"/>
                <w:b/>
                <w:color w:val="000000" w:themeColor="text1"/>
                <w:sz w:val="26"/>
                <w:szCs w:val="26"/>
              </w:rPr>
              <w:t>Стаж работы</w:t>
            </w:r>
          </w:p>
        </w:tc>
      </w:tr>
      <w:tr w:rsidR="00815B58" w:rsidRPr="00815B58" w:rsidTr="00EE2793">
        <w:tc>
          <w:tcPr>
            <w:tcW w:w="2463" w:type="dxa"/>
          </w:tcPr>
          <w:p w:rsidR="00815B58" w:rsidRPr="00815B58" w:rsidRDefault="00815B58" w:rsidP="00674024">
            <w:pPr>
              <w:jc w:val="center"/>
              <w:rPr>
                <w:rFonts w:eastAsia="Calibri" w:cstheme="minorHAnsi"/>
                <w:b/>
                <w:color w:val="000000" w:themeColor="text1"/>
                <w:sz w:val="26"/>
                <w:szCs w:val="26"/>
              </w:rPr>
            </w:pPr>
            <w:r w:rsidRPr="00815B58">
              <w:rPr>
                <w:rFonts w:eastAsia="Calibri" w:cstheme="minorHAnsi"/>
                <w:b/>
                <w:color w:val="000000" w:themeColor="text1"/>
                <w:sz w:val="26"/>
                <w:szCs w:val="26"/>
              </w:rPr>
              <w:t>до 5 лет</w:t>
            </w:r>
          </w:p>
        </w:tc>
        <w:tc>
          <w:tcPr>
            <w:tcW w:w="2463" w:type="dxa"/>
          </w:tcPr>
          <w:p w:rsidR="00815B58" w:rsidRPr="00815B58" w:rsidRDefault="00815B58" w:rsidP="00674024">
            <w:pPr>
              <w:jc w:val="center"/>
              <w:rPr>
                <w:rFonts w:eastAsia="Calibri" w:cstheme="minorHAnsi"/>
                <w:b/>
                <w:color w:val="000000" w:themeColor="text1"/>
                <w:sz w:val="26"/>
                <w:szCs w:val="26"/>
              </w:rPr>
            </w:pPr>
            <w:r w:rsidRPr="00815B58">
              <w:rPr>
                <w:rFonts w:eastAsia="Calibri" w:cstheme="minorHAnsi"/>
                <w:b/>
                <w:color w:val="000000" w:themeColor="text1"/>
                <w:sz w:val="26"/>
                <w:szCs w:val="26"/>
              </w:rPr>
              <w:t>до 10 лет</w:t>
            </w:r>
          </w:p>
        </w:tc>
        <w:tc>
          <w:tcPr>
            <w:tcW w:w="2464" w:type="dxa"/>
          </w:tcPr>
          <w:p w:rsidR="00815B58" w:rsidRPr="00815B58" w:rsidRDefault="00815B58" w:rsidP="00674024">
            <w:pPr>
              <w:jc w:val="center"/>
              <w:rPr>
                <w:rFonts w:eastAsia="Calibri" w:cstheme="minorHAnsi"/>
                <w:b/>
                <w:color w:val="000000" w:themeColor="text1"/>
                <w:sz w:val="26"/>
                <w:szCs w:val="26"/>
              </w:rPr>
            </w:pPr>
            <w:r w:rsidRPr="00815B58">
              <w:rPr>
                <w:rFonts w:eastAsia="Calibri" w:cstheme="minorHAnsi"/>
                <w:b/>
                <w:color w:val="000000" w:themeColor="text1"/>
                <w:sz w:val="26"/>
                <w:szCs w:val="26"/>
              </w:rPr>
              <w:t>до 25 лет</w:t>
            </w:r>
          </w:p>
        </w:tc>
        <w:tc>
          <w:tcPr>
            <w:tcW w:w="2464" w:type="dxa"/>
          </w:tcPr>
          <w:p w:rsidR="00815B58" w:rsidRPr="00815B58" w:rsidRDefault="00815B58" w:rsidP="00674024">
            <w:pPr>
              <w:jc w:val="center"/>
              <w:rPr>
                <w:rFonts w:eastAsia="Calibri" w:cstheme="minorHAnsi"/>
                <w:b/>
                <w:color w:val="000000" w:themeColor="text1"/>
                <w:sz w:val="26"/>
                <w:szCs w:val="26"/>
              </w:rPr>
            </w:pPr>
            <w:r w:rsidRPr="00815B58">
              <w:rPr>
                <w:rFonts w:eastAsia="Calibri" w:cstheme="minorHAnsi"/>
                <w:b/>
                <w:color w:val="000000" w:themeColor="text1"/>
                <w:sz w:val="26"/>
                <w:szCs w:val="26"/>
              </w:rPr>
              <w:t>более 30 лет</w:t>
            </w:r>
          </w:p>
        </w:tc>
      </w:tr>
      <w:tr w:rsidR="00815B58" w:rsidRPr="00815B58" w:rsidTr="00EE2793">
        <w:tc>
          <w:tcPr>
            <w:tcW w:w="2463" w:type="dxa"/>
          </w:tcPr>
          <w:p w:rsidR="00815B58" w:rsidRPr="00815B58" w:rsidRDefault="00674024" w:rsidP="00674024">
            <w:pPr>
              <w:jc w:val="center"/>
              <w:rPr>
                <w:rFonts w:eastAsia="Calibri" w:cstheme="minorHAnsi"/>
                <w:color w:val="000000" w:themeColor="text1"/>
                <w:sz w:val="26"/>
                <w:szCs w:val="26"/>
              </w:rPr>
            </w:pPr>
            <w:r>
              <w:rPr>
                <w:rFonts w:eastAsia="Calibri" w:cstheme="minorHAnsi"/>
                <w:color w:val="000000" w:themeColor="text1"/>
                <w:sz w:val="26"/>
                <w:szCs w:val="26"/>
              </w:rPr>
              <w:t>6</w:t>
            </w:r>
          </w:p>
        </w:tc>
        <w:tc>
          <w:tcPr>
            <w:tcW w:w="2463" w:type="dxa"/>
          </w:tcPr>
          <w:p w:rsidR="00815B58" w:rsidRPr="00815B58" w:rsidRDefault="00674024" w:rsidP="00674024">
            <w:pPr>
              <w:jc w:val="center"/>
              <w:rPr>
                <w:rFonts w:eastAsia="Calibri" w:cstheme="minorHAnsi"/>
                <w:color w:val="000000" w:themeColor="text1"/>
                <w:sz w:val="26"/>
                <w:szCs w:val="26"/>
              </w:rPr>
            </w:pPr>
            <w:r>
              <w:rPr>
                <w:rFonts w:eastAsia="Calibri" w:cstheme="minorHAnsi"/>
                <w:color w:val="000000" w:themeColor="text1"/>
                <w:sz w:val="26"/>
                <w:szCs w:val="26"/>
              </w:rPr>
              <w:t>4</w:t>
            </w:r>
          </w:p>
        </w:tc>
        <w:tc>
          <w:tcPr>
            <w:tcW w:w="2464" w:type="dxa"/>
          </w:tcPr>
          <w:p w:rsidR="00815B58" w:rsidRPr="00815B58" w:rsidRDefault="002B781B" w:rsidP="00674024">
            <w:pPr>
              <w:jc w:val="center"/>
              <w:rPr>
                <w:rFonts w:eastAsia="Calibri" w:cstheme="minorHAnsi"/>
                <w:color w:val="000000" w:themeColor="text1"/>
                <w:sz w:val="26"/>
                <w:szCs w:val="26"/>
              </w:rPr>
            </w:pPr>
            <w:r>
              <w:rPr>
                <w:rFonts w:eastAsia="Calibri" w:cstheme="minorHAnsi"/>
                <w:color w:val="000000" w:themeColor="text1"/>
                <w:sz w:val="26"/>
                <w:szCs w:val="26"/>
              </w:rPr>
              <w:t>5</w:t>
            </w:r>
          </w:p>
        </w:tc>
        <w:tc>
          <w:tcPr>
            <w:tcW w:w="2464" w:type="dxa"/>
          </w:tcPr>
          <w:p w:rsidR="00815B58" w:rsidRPr="00815B58" w:rsidRDefault="002B781B" w:rsidP="00674024">
            <w:pPr>
              <w:jc w:val="center"/>
              <w:rPr>
                <w:rFonts w:eastAsia="Calibri" w:cstheme="minorHAnsi"/>
                <w:color w:val="000000" w:themeColor="text1"/>
                <w:sz w:val="26"/>
                <w:szCs w:val="26"/>
              </w:rPr>
            </w:pPr>
            <w:r>
              <w:rPr>
                <w:rFonts w:eastAsia="Calibri" w:cstheme="minorHAnsi"/>
                <w:color w:val="000000" w:themeColor="text1"/>
                <w:sz w:val="26"/>
                <w:szCs w:val="26"/>
              </w:rPr>
              <w:t>14</w:t>
            </w:r>
          </w:p>
        </w:tc>
      </w:tr>
      <w:tr w:rsidR="00815B58" w:rsidRPr="00815B58" w:rsidTr="00EE2793">
        <w:tc>
          <w:tcPr>
            <w:tcW w:w="2463" w:type="dxa"/>
          </w:tcPr>
          <w:p w:rsidR="00815B58" w:rsidRPr="00815B58" w:rsidRDefault="002B781B" w:rsidP="00674024">
            <w:pPr>
              <w:jc w:val="center"/>
              <w:rPr>
                <w:rFonts w:eastAsia="Calibri" w:cstheme="minorHAnsi"/>
                <w:bCs/>
                <w:color w:val="000000" w:themeColor="text1"/>
                <w:sz w:val="26"/>
                <w:szCs w:val="26"/>
              </w:rPr>
            </w:pPr>
            <w:r>
              <w:rPr>
                <w:rFonts w:eastAsia="Calibri" w:cstheme="minorHAnsi"/>
                <w:bCs/>
                <w:color w:val="000000" w:themeColor="text1"/>
                <w:sz w:val="26"/>
                <w:szCs w:val="26"/>
              </w:rPr>
              <w:t>21</w:t>
            </w:r>
            <w:r w:rsidR="00815B58" w:rsidRPr="00815B58">
              <w:rPr>
                <w:rFonts w:eastAsia="Calibri" w:cstheme="minorHAnsi"/>
                <w:bCs/>
                <w:color w:val="000000" w:themeColor="text1"/>
                <w:sz w:val="26"/>
                <w:szCs w:val="26"/>
              </w:rPr>
              <w:t>%</w:t>
            </w:r>
          </w:p>
        </w:tc>
        <w:tc>
          <w:tcPr>
            <w:tcW w:w="2463" w:type="dxa"/>
          </w:tcPr>
          <w:p w:rsidR="00815B58" w:rsidRPr="00815B58" w:rsidRDefault="002B781B" w:rsidP="00674024">
            <w:pPr>
              <w:jc w:val="center"/>
              <w:rPr>
                <w:rFonts w:eastAsia="Calibri" w:cstheme="minorHAnsi"/>
                <w:bCs/>
                <w:color w:val="000000" w:themeColor="text1"/>
                <w:sz w:val="26"/>
                <w:szCs w:val="26"/>
              </w:rPr>
            </w:pPr>
            <w:r>
              <w:rPr>
                <w:rFonts w:eastAsia="Calibri" w:cstheme="minorHAnsi"/>
                <w:bCs/>
                <w:color w:val="000000" w:themeColor="text1"/>
                <w:sz w:val="26"/>
                <w:szCs w:val="26"/>
              </w:rPr>
              <w:t>14</w:t>
            </w:r>
            <w:r w:rsidR="00815B58" w:rsidRPr="00815B58">
              <w:rPr>
                <w:rFonts w:eastAsia="Calibri" w:cstheme="minorHAnsi"/>
                <w:bCs/>
                <w:color w:val="000000" w:themeColor="text1"/>
                <w:sz w:val="26"/>
                <w:szCs w:val="26"/>
              </w:rPr>
              <w:t>%</w:t>
            </w:r>
          </w:p>
        </w:tc>
        <w:tc>
          <w:tcPr>
            <w:tcW w:w="2464" w:type="dxa"/>
          </w:tcPr>
          <w:p w:rsidR="00815B58" w:rsidRPr="00815B58" w:rsidRDefault="002B781B" w:rsidP="00674024">
            <w:pPr>
              <w:jc w:val="center"/>
              <w:rPr>
                <w:rFonts w:eastAsia="Calibri" w:cstheme="minorHAnsi"/>
                <w:bCs/>
                <w:color w:val="000000" w:themeColor="text1"/>
                <w:sz w:val="26"/>
                <w:szCs w:val="26"/>
              </w:rPr>
            </w:pPr>
            <w:r>
              <w:rPr>
                <w:rFonts w:eastAsia="Calibri" w:cstheme="minorHAnsi"/>
                <w:bCs/>
                <w:color w:val="000000" w:themeColor="text1"/>
                <w:sz w:val="26"/>
                <w:szCs w:val="26"/>
              </w:rPr>
              <w:t>17</w:t>
            </w:r>
            <w:r w:rsidR="00815B58" w:rsidRPr="00815B58">
              <w:rPr>
                <w:rFonts w:eastAsia="Calibri" w:cstheme="minorHAnsi"/>
                <w:bCs/>
                <w:color w:val="000000" w:themeColor="text1"/>
                <w:sz w:val="26"/>
                <w:szCs w:val="26"/>
              </w:rPr>
              <w:t>%</w:t>
            </w:r>
          </w:p>
        </w:tc>
        <w:tc>
          <w:tcPr>
            <w:tcW w:w="2464" w:type="dxa"/>
          </w:tcPr>
          <w:p w:rsidR="00815B58" w:rsidRPr="00815B58" w:rsidRDefault="002B781B" w:rsidP="00674024">
            <w:pPr>
              <w:jc w:val="center"/>
              <w:rPr>
                <w:rFonts w:eastAsia="Calibri" w:cstheme="minorHAnsi"/>
                <w:bCs/>
                <w:color w:val="000000" w:themeColor="text1"/>
                <w:sz w:val="26"/>
                <w:szCs w:val="26"/>
              </w:rPr>
            </w:pPr>
            <w:r>
              <w:rPr>
                <w:rFonts w:eastAsia="Calibri" w:cstheme="minorHAnsi"/>
                <w:bCs/>
                <w:color w:val="000000" w:themeColor="text1"/>
                <w:sz w:val="26"/>
                <w:szCs w:val="26"/>
              </w:rPr>
              <w:t>48</w:t>
            </w:r>
            <w:r w:rsidR="00815B58" w:rsidRPr="00815B58">
              <w:rPr>
                <w:rFonts w:eastAsia="Calibri" w:cstheme="minorHAnsi"/>
                <w:bCs/>
                <w:color w:val="000000" w:themeColor="text1"/>
                <w:sz w:val="26"/>
                <w:szCs w:val="26"/>
              </w:rPr>
              <w:t>%</w:t>
            </w:r>
          </w:p>
        </w:tc>
      </w:tr>
    </w:tbl>
    <w:p w:rsidR="0090232F" w:rsidRDefault="00815B58" w:rsidP="0090232F">
      <w:pPr>
        <w:spacing w:before="120" w:after="0" w:line="240" w:lineRule="auto"/>
        <w:ind w:firstLine="708"/>
        <w:jc w:val="both"/>
        <w:rPr>
          <w:rFonts w:cstheme="minorHAnsi"/>
          <w:color w:val="000000" w:themeColor="text1"/>
          <w:sz w:val="26"/>
          <w:szCs w:val="26"/>
        </w:rPr>
      </w:pPr>
      <w:r w:rsidRPr="0090232F">
        <w:rPr>
          <w:rFonts w:cstheme="minorHAnsi"/>
          <w:color w:val="000000" w:themeColor="text1"/>
          <w:sz w:val="26"/>
          <w:szCs w:val="26"/>
        </w:rPr>
        <w:t>Аттестацию на</w:t>
      </w:r>
      <w:r w:rsidR="0090232F" w:rsidRPr="0090232F">
        <w:rPr>
          <w:rFonts w:cstheme="minorHAnsi"/>
          <w:color w:val="000000" w:themeColor="text1"/>
          <w:sz w:val="26"/>
          <w:szCs w:val="26"/>
        </w:rPr>
        <w:t xml:space="preserve"> категорию прошла </w:t>
      </w:r>
      <w:proofErr w:type="spellStart"/>
      <w:r w:rsidR="0090232F" w:rsidRPr="0090232F">
        <w:rPr>
          <w:rFonts w:cstheme="minorHAnsi"/>
          <w:color w:val="000000" w:themeColor="text1"/>
          <w:sz w:val="26"/>
          <w:szCs w:val="26"/>
        </w:rPr>
        <w:t>Джаватова</w:t>
      </w:r>
      <w:proofErr w:type="spellEnd"/>
      <w:r w:rsidR="0090232F" w:rsidRPr="0090232F">
        <w:rPr>
          <w:rFonts w:cstheme="minorHAnsi"/>
          <w:color w:val="000000" w:themeColor="text1"/>
          <w:sz w:val="26"/>
          <w:szCs w:val="26"/>
        </w:rPr>
        <w:t xml:space="preserve"> Р.К</w:t>
      </w:r>
      <w:r w:rsidRPr="0090232F">
        <w:rPr>
          <w:rFonts w:cstheme="minorHAnsi"/>
          <w:color w:val="000000" w:themeColor="text1"/>
          <w:sz w:val="26"/>
          <w:szCs w:val="26"/>
        </w:rPr>
        <w:t>.</w:t>
      </w:r>
      <w:r w:rsidR="0090232F" w:rsidRPr="0090232F">
        <w:rPr>
          <w:rFonts w:cstheme="minorHAnsi"/>
          <w:color w:val="000000" w:themeColor="text1"/>
          <w:sz w:val="26"/>
          <w:szCs w:val="26"/>
        </w:rPr>
        <w:t>, воспитатель (высшая квалификационная категория)</w:t>
      </w:r>
      <w:r w:rsidR="0090232F">
        <w:rPr>
          <w:rFonts w:cstheme="minorHAnsi"/>
          <w:color w:val="000000" w:themeColor="text1"/>
          <w:sz w:val="26"/>
          <w:szCs w:val="26"/>
        </w:rPr>
        <w:t>.</w:t>
      </w:r>
    </w:p>
    <w:p w:rsidR="00815B58" w:rsidRPr="0090232F" w:rsidRDefault="00815B58" w:rsidP="0090232F">
      <w:pPr>
        <w:spacing w:before="120" w:after="0" w:line="240" w:lineRule="auto"/>
        <w:ind w:firstLine="708"/>
        <w:jc w:val="both"/>
        <w:rPr>
          <w:rFonts w:cstheme="minorHAnsi"/>
          <w:color w:val="000000" w:themeColor="text1"/>
          <w:sz w:val="26"/>
          <w:szCs w:val="26"/>
        </w:rPr>
      </w:pPr>
      <w:r w:rsidRPr="00815B58">
        <w:rPr>
          <w:rFonts w:cstheme="minorHAnsi"/>
          <w:color w:val="000000" w:themeColor="text1"/>
          <w:spacing w:val="-3"/>
          <w:sz w:val="26"/>
          <w:szCs w:val="26"/>
        </w:rPr>
        <w:t>В текущем учебном году курсы п</w:t>
      </w:r>
      <w:r w:rsidR="0090232F">
        <w:rPr>
          <w:rFonts w:cstheme="minorHAnsi"/>
          <w:color w:val="000000" w:themeColor="text1"/>
          <w:spacing w:val="-3"/>
          <w:sz w:val="26"/>
          <w:szCs w:val="26"/>
        </w:rPr>
        <w:t>овышения квалификации прошли - 10</w:t>
      </w:r>
      <w:r w:rsidRPr="00815B58">
        <w:rPr>
          <w:rFonts w:cstheme="minorHAnsi"/>
          <w:color w:val="000000" w:themeColor="text1"/>
          <w:spacing w:val="-3"/>
          <w:sz w:val="26"/>
          <w:szCs w:val="26"/>
        </w:rPr>
        <w:t xml:space="preserve"> человек. </w:t>
      </w:r>
      <w:r w:rsidR="0090232F">
        <w:rPr>
          <w:rFonts w:cstheme="minorHAnsi"/>
          <w:color w:val="000000" w:themeColor="text1"/>
          <w:spacing w:val="-3"/>
          <w:sz w:val="26"/>
          <w:szCs w:val="26"/>
        </w:rPr>
        <w:t xml:space="preserve">               </w:t>
      </w:r>
      <w:r w:rsidRPr="00815B58">
        <w:rPr>
          <w:rFonts w:cstheme="minorHAnsi"/>
          <w:color w:val="000000" w:themeColor="text1"/>
          <w:spacing w:val="-3"/>
          <w:sz w:val="26"/>
          <w:szCs w:val="26"/>
        </w:rPr>
        <w:t xml:space="preserve">Как видно из таблиц,  коллектив педагогов с разным стажем работы, большинство с высшим образованием. </w:t>
      </w:r>
    </w:p>
    <w:p w:rsidR="00815B58" w:rsidRPr="00815B58" w:rsidRDefault="00815B58" w:rsidP="00674024">
      <w:pPr>
        <w:spacing w:after="0" w:line="240" w:lineRule="auto"/>
        <w:ind w:left="-142" w:firstLine="850"/>
        <w:jc w:val="both"/>
        <w:rPr>
          <w:rFonts w:cstheme="minorHAnsi"/>
          <w:b/>
          <w:bCs/>
          <w:color w:val="000000" w:themeColor="text1"/>
          <w:sz w:val="26"/>
          <w:szCs w:val="26"/>
        </w:rPr>
      </w:pPr>
    </w:p>
    <w:p w:rsidR="00815B58" w:rsidRPr="00815B58" w:rsidRDefault="00815B58" w:rsidP="00674024">
      <w:pPr>
        <w:spacing w:after="0" w:line="240" w:lineRule="auto"/>
        <w:ind w:left="-142" w:firstLine="850"/>
        <w:jc w:val="both"/>
        <w:rPr>
          <w:rFonts w:cstheme="minorHAnsi"/>
          <w:i/>
          <w:color w:val="000000" w:themeColor="text1"/>
          <w:sz w:val="26"/>
          <w:szCs w:val="26"/>
        </w:rPr>
      </w:pPr>
      <w:r w:rsidRPr="00815B58">
        <w:rPr>
          <w:rFonts w:cstheme="minorHAnsi"/>
          <w:b/>
          <w:bCs/>
          <w:color w:val="000000" w:themeColor="text1"/>
          <w:sz w:val="26"/>
          <w:szCs w:val="26"/>
        </w:rPr>
        <w:t xml:space="preserve">Вывод: </w:t>
      </w:r>
      <w:r w:rsidRPr="00815B58">
        <w:rPr>
          <w:rFonts w:cstheme="minorHAnsi"/>
          <w:i/>
          <w:color w:val="000000" w:themeColor="text1"/>
          <w:sz w:val="26"/>
          <w:szCs w:val="26"/>
        </w:rPr>
        <w:t>Анализ деятельности педагогического 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90232F" w:rsidRDefault="0090232F" w:rsidP="0090232F">
      <w:pPr>
        <w:spacing w:after="0"/>
        <w:rPr>
          <w:rFonts w:cstheme="minorHAnsi"/>
          <w:color w:val="000000" w:themeColor="text1"/>
          <w:sz w:val="26"/>
          <w:szCs w:val="26"/>
        </w:rPr>
      </w:pPr>
    </w:p>
    <w:p w:rsidR="001A6C43" w:rsidRPr="00815B58" w:rsidRDefault="001A6C43" w:rsidP="0090232F">
      <w:pPr>
        <w:spacing w:after="0"/>
        <w:rPr>
          <w:rFonts w:cstheme="minorHAnsi"/>
          <w:color w:val="000000" w:themeColor="text1"/>
          <w:sz w:val="26"/>
          <w:szCs w:val="26"/>
        </w:rPr>
      </w:pPr>
    </w:p>
    <w:p w:rsidR="00815B58" w:rsidRPr="00815B58" w:rsidRDefault="00815B58" w:rsidP="00815B58">
      <w:pPr>
        <w:spacing w:after="0"/>
        <w:rPr>
          <w:rFonts w:cstheme="minorHAnsi"/>
          <w:b/>
          <w:color w:val="000000" w:themeColor="text1"/>
          <w:sz w:val="26"/>
          <w:szCs w:val="26"/>
        </w:rPr>
      </w:pPr>
      <w:r w:rsidRPr="00815B58">
        <w:rPr>
          <w:rFonts w:eastAsia="Calibri" w:cstheme="minorHAnsi"/>
          <w:b/>
          <w:iCs/>
          <w:color w:val="000000" w:themeColor="text1"/>
          <w:sz w:val="26"/>
          <w:szCs w:val="26"/>
        </w:rPr>
        <w:lastRenderedPageBreak/>
        <w:t>1.6.</w:t>
      </w:r>
      <w:r w:rsidR="0090232F">
        <w:rPr>
          <w:rFonts w:eastAsia="Calibri" w:cstheme="minorHAnsi"/>
          <w:b/>
          <w:iCs/>
          <w:color w:val="000000" w:themeColor="text1"/>
          <w:sz w:val="26"/>
          <w:szCs w:val="26"/>
        </w:rPr>
        <w:t xml:space="preserve"> </w:t>
      </w:r>
      <w:r w:rsidRPr="00815B58">
        <w:rPr>
          <w:rFonts w:eastAsia="Calibri" w:cstheme="minorHAnsi"/>
          <w:b/>
          <w:iCs/>
          <w:color w:val="000000" w:themeColor="text1"/>
          <w:sz w:val="26"/>
          <w:szCs w:val="26"/>
        </w:rPr>
        <w:t>Оценка учебно-методического</w:t>
      </w:r>
      <w:r w:rsidRPr="00815B58">
        <w:rPr>
          <w:rFonts w:cstheme="minorHAnsi"/>
          <w:color w:val="000000" w:themeColor="text1"/>
          <w:sz w:val="26"/>
          <w:szCs w:val="26"/>
        </w:rPr>
        <w:t xml:space="preserve">, </w:t>
      </w:r>
      <w:r w:rsidR="002B781B">
        <w:rPr>
          <w:rFonts w:cstheme="minorHAnsi"/>
          <w:b/>
          <w:color w:val="000000" w:themeColor="text1"/>
          <w:sz w:val="26"/>
          <w:szCs w:val="26"/>
        </w:rPr>
        <w:t>библиотечно-</w:t>
      </w:r>
      <w:r w:rsidRPr="00815B58">
        <w:rPr>
          <w:rFonts w:cstheme="minorHAnsi"/>
          <w:b/>
          <w:color w:val="000000" w:themeColor="text1"/>
          <w:sz w:val="26"/>
          <w:szCs w:val="26"/>
        </w:rPr>
        <w:t>информационного обеспечения</w:t>
      </w:r>
    </w:p>
    <w:p w:rsidR="00815B58" w:rsidRPr="00815B58" w:rsidRDefault="00815B58" w:rsidP="002B781B">
      <w:pPr>
        <w:shd w:val="clear" w:color="auto" w:fill="FFFFFF"/>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Учебно–методическое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 В ДОУ в помощь </w:t>
      </w:r>
      <w:r w:rsidR="00E73252">
        <w:rPr>
          <w:rFonts w:eastAsia="Times New Roman" w:cstheme="minorHAnsi"/>
          <w:color w:val="000000" w:themeColor="text1"/>
          <w:sz w:val="26"/>
          <w:szCs w:val="26"/>
          <w:lang w:eastAsia="ru-RU"/>
        </w:rPr>
        <w:t>педагогам создано библиотечно–</w:t>
      </w:r>
      <w:r w:rsidRPr="00815B58">
        <w:rPr>
          <w:rFonts w:eastAsia="Times New Roman" w:cstheme="minorHAnsi"/>
          <w:color w:val="000000" w:themeColor="text1"/>
          <w:sz w:val="26"/>
          <w:szCs w:val="26"/>
          <w:lang w:eastAsia="ru-RU"/>
        </w:rPr>
        <w:t>информационное обеспечение.</w:t>
      </w:r>
    </w:p>
    <w:p w:rsidR="00815B58" w:rsidRPr="00815B58" w:rsidRDefault="00815B58" w:rsidP="002B781B">
      <w:pPr>
        <w:shd w:val="clear" w:color="auto" w:fill="FFFFFF"/>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С целью управления образовательным процессом используются электронные образовательные ресурсы для работы с детьми. 100% педагогов считают, что использование ИКТ существенно облегчает проведение занятий и позволяет разнообразить их. Программное обеспечение имеющихся компьютеров  позволяет работать с текстовыми редакторами, с Интернет ресурсами, фото и видео материалами.</w:t>
      </w:r>
    </w:p>
    <w:p w:rsidR="00815B58" w:rsidRPr="00815B58" w:rsidRDefault="00D40214" w:rsidP="002B781B">
      <w:pPr>
        <w:shd w:val="clear" w:color="auto" w:fill="FFFFFF"/>
        <w:spacing w:after="0" w:line="240" w:lineRule="auto"/>
        <w:ind w:firstLine="708"/>
        <w:jc w:val="both"/>
        <w:rPr>
          <w:rFonts w:eastAsia="Times New Roman" w:cstheme="minorHAnsi"/>
          <w:color w:val="000000" w:themeColor="text1"/>
          <w:sz w:val="26"/>
          <w:szCs w:val="26"/>
          <w:lang w:eastAsia="ru-RU"/>
        </w:rPr>
      </w:pPr>
      <w:r>
        <w:rPr>
          <w:rFonts w:eastAsia="Times New Roman" w:cstheme="minorHAnsi"/>
          <w:color w:val="000000" w:themeColor="text1"/>
          <w:sz w:val="26"/>
          <w:szCs w:val="26"/>
          <w:lang w:eastAsia="ru-RU"/>
        </w:rPr>
        <w:t>В 2019</w:t>
      </w:r>
      <w:r w:rsidR="00815B58" w:rsidRPr="00815B58">
        <w:rPr>
          <w:rFonts w:eastAsia="Times New Roman" w:cstheme="minorHAnsi"/>
          <w:color w:val="000000" w:themeColor="text1"/>
          <w:sz w:val="26"/>
          <w:szCs w:val="26"/>
          <w:lang w:eastAsia="ru-RU"/>
        </w:rPr>
        <w:t xml:space="preserve"> году ДОУ пополнил учебно-методический комплект к</w:t>
      </w:r>
      <w:r w:rsidR="00815B58" w:rsidRPr="00815B58">
        <w:rPr>
          <w:rFonts w:cstheme="minorHAnsi"/>
          <w:color w:val="000000" w:themeColor="text1"/>
          <w:sz w:val="26"/>
          <w:szCs w:val="26"/>
        </w:rPr>
        <w:t xml:space="preserve"> Региональной комплексной образовательной программе.</w:t>
      </w:r>
    </w:p>
    <w:p w:rsidR="00815B58" w:rsidRPr="00815B58" w:rsidRDefault="00815B58" w:rsidP="002B781B">
      <w:pPr>
        <w:shd w:val="clear" w:color="auto" w:fill="FFFFFF"/>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w:t>
      </w:r>
    </w:p>
    <w:p w:rsidR="00815B58" w:rsidRPr="00815B58" w:rsidRDefault="00815B58" w:rsidP="002B781B">
      <w:pPr>
        <w:pStyle w:val="1"/>
        <w:spacing w:before="0" w:beforeAutospacing="0" w:after="0" w:afterAutospacing="0"/>
        <w:ind w:firstLine="567"/>
        <w:jc w:val="both"/>
        <w:rPr>
          <w:rFonts w:asciiTheme="minorHAnsi" w:hAnsiTheme="minorHAnsi" w:cstheme="minorHAnsi"/>
          <w:b w:val="0"/>
          <w:color w:val="000000" w:themeColor="text1"/>
          <w:sz w:val="26"/>
          <w:szCs w:val="26"/>
        </w:rPr>
      </w:pPr>
      <w:r w:rsidRPr="00815B58">
        <w:rPr>
          <w:rFonts w:asciiTheme="minorHAnsi" w:hAnsiTheme="minorHAnsi" w:cstheme="minorHAnsi"/>
          <w:b w:val="0"/>
          <w:color w:val="000000" w:themeColor="text1"/>
          <w:sz w:val="26"/>
          <w:szCs w:val="26"/>
        </w:rPr>
        <w:t xml:space="preserve">В методическом кабинете имеется необходимая методическая литература, учебно-наглядные пособия для обеспечения </w:t>
      </w:r>
      <w:proofErr w:type="spellStart"/>
      <w:r w:rsidRPr="00815B58">
        <w:rPr>
          <w:rFonts w:asciiTheme="minorHAnsi" w:hAnsiTheme="minorHAnsi" w:cstheme="minorHAnsi"/>
          <w:b w:val="0"/>
          <w:color w:val="000000" w:themeColor="text1"/>
          <w:sz w:val="26"/>
          <w:szCs w:val="26"/>
        </w:rPr>
        <w:t>воспитательно</w:t>
      </w:r>
      <w:proofErr w:type="spellEnd"/>
      <w:r w:rsidRPr="00815B58">
        <w:rPr>
          <w:rFonts w:asciiTheme="minorHAnsi" w:hAnsiTheme="minorHAnsi" w:cstheme="minorHAnsi"/>
          <w:b w:val="0"/>
          <w:color w:val="000000" w:themeColor="text1"/>
          <w:sz w:val="26"/>
          <w:szCs w:val="26"/>
        </w:rPr>
        <w:t>-образовательного процесса, ежегодно оформляется подписка на периодические издания.</w:t>
      </w:r>
    </w:p>
    <w:p w:rsidR="00815B58" w:rsidRPr="00815B58" w:rsidRDefault="00815B58" w:rsidP="00815B58">
      <w:pPr>
        <w:shd w:val="clear" w:color="auto" w:fill="FFFFFF"/>
        <w:spacing w:after="0"/>
        <w:jc w:val="both"/>
        <w:rPr>
          <w:rFonts w:eastAsia="Times New Roman" w:cstheme="minorHAnsi"/>
          <w:b/>
          <w:bCs/>
          <w:color w:val="000000" w:themeColor="text1"/>
          <w:sz w:val="26"/>
          <w:szCs w:val="26"/>
          <w:lang w:eastAsia="ru-RU"/>
        </w:rPr>
      </w:pPr>
    </w:p>
    <w:p w:rsidR="00815B58" w:rsidRPr="00815B58" w:rsidRDefault="00815B58" w:rsidP="002B781B">
      <w:pPr>
        <w:shd w:val="clear" w:color="auto" w:fill="FFFFFF"/>
        <w:spacing w:after="0" w:line="240" w:lineRule="auto"/>
        <w:ind w:firstLine="567"/>
        <w:jc w:val="both"/>
        <w:rPr>
          <w:rFonts w:eastAsia="Times New Roman" w:cstheme="minorHAnsi"/>
          <w:i/>
          <w:color w:val="000000" w:themeColor="text1"/>
          <w:sz w:val="26"/>
          <w:szCs w:val="26"/>
          <w:lang w:eastAsia="ru-RU"/>
        </w:rPr>
      </w:pPr>
      <w:r w:rsidRPr="00815B58">
        <w:rPr>
          <w:rFonts w:eastAsia="Times New Roman" w:cstheme="minorHAnsi"/>
          <w:b/>
          <w:bCs/>
          <w:color w:val="000000" w:themeColor="text1"/>
          <w:sz w:val="26"/>
          <w:szCs w:val="26"/>
          <w:lang w:eastAsia="ru-RU"/>
        </w:rPr>
        <w:t>Вывод: </w:t>
      </w:r>
      <w:r w:rsidRPr="00815B58">
        <w:rPr>
          <w:rFonts w:eastAsia="Times New Roman" w:cstheme="minorHAnsi"/>
          <w:i/>
          <w:color w:val="000000" w:themeColor="text1"/>
          <w:sz w:val="26"/>
          <w:szCs w:val="26"/>
          <w:lang w:eastAsia="ru-RU"/>
        </w:rPr>
        <w:t>Уч</w:t>
      </w:r>
      <w:r w:rsidR="002B781B">
        <w:rPr>
          <w:rFonts w:eastAsia="Times New Roman" w:cstheme="minorHAnsi"/>
          <w:i/>
          <w:color w:val="000000" w:themeColor="text1"/>
          <w:sz w:val="26"/>
          <w:szCs w:val="26"/>
          <w:lang w:eastAsia="ru-RU"/>
        </w:rPr>
        <w:t>ебно–методическое и библиотечно–</w:t>
      </w:r>
      <w:r w:rsidRPr="00815B58">
        <w:rPr>
          <w:rFonts w:eastAsia="Times New Roman" w:cstheme="minorHAnsi"/>
          <w:i/>
          <w:color w:val="000000" w:themeColor="text1"/>
          <w:sz w:val="26"/>
          <w:szCs w:val="26"/>
          <w:lang w:eastAsia="ru-RU"/>
        </w:rPr>
        <w:t>информационное обеспечение в ДОУ соответствует требованиям реализуемой образовательной программы, обеспечивает  образовательную деятельность, присмотр и уход за детьми. Педагоги ДОУ имеют возможнос</w:t>
      </w:r>
      <w:r w:rsidR="00D40214">
        <w:rPr>
          <w:rFonts w:eastAsia="Times New Roman" w:cstheme="minorHAnsi"/>
          <w:i/>
          <w:color w:val="000000" w:themeColor="text1"/>
          <w:sz w:val="26"/>
          <w:szCs w:val="26"/>
          <w:lang w:eastAsia="ru-RU"/>
        </w:rPr>
        <w:t>ть пользоваться фондом учебно–</w:t>
      </w:r>
      <w:r w:rsidRPr="00815B58">
        <w:rPr>
          <w:rFonts w:eastAsia="Times New Roman" w:cstheme="minorHAnsi"/>
          <w:i/>
          <w:color w:val="000000" w:themeColor="text1"/>
          <w:sz w:val="26"/>
          <w:szCs w:val="26"/>
          <w:lang w:eastAsia="ru-RU"/>
        </w:rPr>
        <w:t>методич</w:t>
      </w:r>
      <w:r w:rsidR="00D40214">
        <w:rPr>
          <w:rFonts w:eastAsia="Times New Roman" w:cstheme="minorHAnsi"/>
          <w:i/>
          <w:color w:val="000000" w:themeColor="text1"/>
          <w:sz w:val="26"/>
          <w:szCs w:val="26"/>
          <w:lang w:eastAsia="ru-RU"/>
        </w:rPr>
        <w:t>еской литературы и электронно–</w:t>
      </w:r>
      <w:r w:rsidRPr="00815B58">
        <w:rPr>
          <w:rFonts w:eastAsia="Times New Roman" w:cstheme="minorHAnsi"/>
          <w:i/>
          <w:color w:val="000000" w:themeColor="text1"/>
          <w:sz w:val="26"/>
          <w:szCs w:val="26"/>
          <w:lang w:eastAsia="ru-RU"/>
        </w:rPr>
        <w:t>образовательными ресурсами.</w:t>
      </w:r>
    </w:p>
    <w:p w:rsidR="00815B58" w:rsidRPr="00815B58" w:rsidRDefault="00815B58" w:rsidP="00815B58">
      <w:pPr>
        <w:shd w:val="clear" w:color="auto" w:fill="FFFFFF"/>
        <w:spacing w:after="0"/>
        <w:rPr>
          <w:rFonts w:eastAsia="Times New Roman" w:cstheme="minorHAnsi"/>
          <w:i/>
          <w:color w:val="000000" w:themeColor="text1"/>
          <w:sz w:val="26"/>
          <w:szCs w:val="26"/>
          <w:lang w:eastAsia="ru-RU"/>
        </w:rPr>
      </w:pPr>
    </w:p>
    <w:p w:rsidR="00815B58" w:rsidRPr="00815B58" w:rsidRDefault="00815B58" w:rsidP="002B781B">
      <w:pPr>
        <w:spacing w:after="0" w:line="240" w:lineRule="auto"/>
        <w:rPr>
          <w:rFonts w:eastAsia="Calibri" w:cstheme="minorHAnsi"/>
          <w:b/>
          <w:iCs/>
          <w:color w:val="000000" w:themeColor="text1"/>
          <w:sz w:val="26"/>
          <w:szCs w:val="26"/>
        </w:rPr>
      </w:pPr>
      <w:r w:rsidRPr="00815B58">
        <w:rPr>
          <w:rFonts w:eastAsia="Calibri" w:cstheme="minorHAnsi"/>
          <w:b/>
          <w:iCs/>
          <w:color w:val="000000" w:themeColor="text1"/>
          <w:sz w:val="26"/>
          <w:szCs w:val="26"/>
        </w:rPr>
        <w:t>1.7. Оценка материально-технической базы</w:t>
      </w:r>
    </w:p>
    <w:p w:rsidR="00815B58" w:rsidRPr="00815B58" w:rsidRDefault="00815B58" w:rsidP="002B781B">
      <w:pPr>
        <w:pStyle w:val="1"/>
        <w:spacing w:before="0" w:beforeAutospacing="0" w:after="0" w:afterAutospacing="0"/>
        <w:ind w:firstLine="567"/>
        <w:jc w:val="both"/>
        <w:rPr>
          <w:rFonts w:asciiTheme="minorHAnsi" w:hAnsiTheme="minorHAnsi" w:cstheme="minorHAnsi"/>
          <w:b w:val="0"/>
          <w:color w:val="000000" w:themeColor="text1"/>
          <w:sz w:val="26"/>
          <w:szCs w:val="26"/>
        </w:rPr>
      </w:pPr>
      <w:r w:rsidRPr="00815B58">
        <w:rPr>
          <w:rFonts w:asciiTheme="minorHAnsi" w:hAnsiTheme="minorHAnsi" w:cstheme="minorHAnsi"/>
          <w:b w:val="0"/>
          <w:color w:val="000000" w:themeColor="text1"/>
          <w:sz w:val="26"/>
          <w:szCs w:val="26"/>
        </w:rPr>
        <w:t>Состояние материально-технической базы МБДОУ «ЦРР – Д/С № 44» соответствует педагогическим требованиям, современному уровню образования и санитарным нормам. Образовательная деятельность ведется в типовом здании на праве оперативного управления. Здание двухэтажное, используется для образовательных целей. Территория детского сада облагорожена, имеются подъездные пути. На территории имеются спортивная площадка, участки для 10 групп, мини-огород, цветники, хозяйственная зона. Имеется Акт проверки готовности дошкольного об</w:t>
      </w:r>
      <w:r w:rsidR="00D40214">
        <w:rPr>
          <w:rFonts w:asciiTheme="minorHAnsi" w:hAnsiTheme="minorHAnsi" w:cstheme="minorHAnsi"/>
          <w:b w:val="0"/>
          <w:color w:val="000000" w:themeColor="text1"/>
          <w:sz w:val="26"/>
          <w:szCs w:val="26"/>
        </w:rPr>
        <w:t>разовательного учреждения к 2019-2020</w:t>
      </w:r>
      <w:r w:rsidRPr="00815B58">
        <w:rPr>
          <w:rFonts w:asciiTheme="minorHAnsi" w:hAnsiTheme="minorHAnsi" w:cstheme="minorHAnsi"/>
          <w:b w:val="0"/>
          <w:color w:val="000000" w:themeColor="text1"/>
          <w:sz w:val="26"/>
          <w:szCs w:val="26"/>
        </w:rPr>
        <w:t xml:space="preserve"> учебному году.</w:t>
      </w:r>
    </w:p>
    <w:p w:rsidR="00815B58" w:rsidRPr="00815B58" w:rsidRDefault="00815B58" w:rsidP="002B781B">
      <w:pPr>
        <w:pStyle w:val="1"/>
        <w:spacing w:before="0" w:beforeAutospacing="0" w:after="0" w:afterAutospacing="0"/>
        <w:ind w:firstLine="567"/>
        <w:jc w:val="both"/>
        <w:rPr>
          <w:rFonts w:asciiTheme="minorHAnsi" w:hAnsiTheme="minorHAnsi" w:cstheme="minorHAnsi"/>
          <w:b w:val="0"/>
          <w:color w:val="000000" w:themeColor="text1"/>
          <w:sz w:val="26"/>
          <w:szCs w:val="26"/>
        </w:rPr>
      </w:pPr>
      <w:r w:rsidRPr="00815B58">
        <w:rPr>
          <w:rFonts w:asciiTheme="minorHAnsi" w:hAnsiTheme="minorHAnsi" w:cstheme="minorHAnsi"/>
          <w:b w:val="0"/>
          <w:color w:val="000000" w:themeColor="text1"/>
          <w:sz w:val="26"/>
          <w:szCs w:val="26"/>
        </w:rPr>
        <w:t>Существующие в МБДОУ помещения позволяют обеспечить продуктивную и результативную деятельность детей и работников учреждения:</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групповые помещения - 10,</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музыкально-физкультурный зал - 2;</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кабинет учителя-дефектолога – 1;</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методический кабинет –  1;</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административные кабинеты – 3;</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медицинский блок (медицинский кабинет, изолятор)</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пищеблок для полного цикла приготовления пищи;</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прачечная;</w:t>
      </w:r>
    </w:p>
    <w:p w:rsidR="00815B58" w:rsidRPr="00815B58" w:rsidRDefault="00815B58" w:rsidP="002B781B">
      <w:pPr>
        <w:pStyle w:val="1"/>
        <w:spacing w:before="0" w:beforeAutospacing="0" w:after="0" w:afterAutospacing="0"/>
        <w:ind w:firstLine="567"/>
        <w:rPr>
          <w:rFonts w:asciiTheme="minorHAnsi" w:hAnsiTheme="minorHAnsi" w:cstheme="minorHAnsi"/>
          <w:b w:val="0"/>
          <w:color w:val="000000" w:themeColor="text1"/>
          <w:sz w:val="26"/>
          <w:szCs w:val="26"/>
        </w:rPr>
      </w:pPr>
      <w:r w:rsidRPr="002B781B">
        <w:rPr>
          <w:rFonts w:asciiTheme="minorHAnsi" w:hAnsiTheme="minorHAnsi" w:cstheme="minorHAnsi"/>
          <w:color w:val="000000" w:themeColor="text1"/>
          <w:sz w:val="26"/>
          <w:szCs w:val="26"/>
        </w:rPr>
        <w:t>-</w:t>
      </w:r>
      <w:r w:rsidRPr="00815B58">
        <w:rPr>
          <w:rFonts w:asciiTheme="minorHAnsi" w:hAnsiTheme="minorHAnsi" w:cstheme="minorHAnsi"/>
          <w:b w:val="0"/>
          <w:color w:val="000000" w:themeColor="text1"/>
          <w:sz w:val="26"/>
          <w:szCs w:val="26"/>
        </w:rPr>
        <w:t xml:space="preserve"> служебные помещения – 3.</w:t>
      </w:r>
    </w:p>
    <w:p w:rsidR="00815B58" w:rsidRPr="002B781B" w:rsidRDefault="00815B58" w:rsidP="002B781B">
      <w:pPr>
        <w:spacing w:after="0" w:line="240" w:lineRule="auto"/>
        <w:ind w:firstLine="567"/>
        <w:jc w:val="both"/>
        <w:rPr>
          <w:rFonts w:eastAsia="Times New Roman" w:cstheme="minorHAnsi"/>
          <w:color w:val="000000" w:themeColor="text1"/>
          <w:sz w:val="26"/>
          <w:szCs w:val="26"/>
          <w:lang w:eastAsia="ru-RU"/>
        </w:rPr>
      </w:pPr>
      <w:r w:rsidRPr="002B781B">
        <w:rPr>
          <w:rFonts w:eastAsia="Times New Roman" w:cstheme="minorHAnsi"/>
          <w:color w:val="000000" w:themeColor="text1"/>
          <w:sz w:val="26"/>
          <w:szCs w:val="26"/>
          <w:lang w:eastAsia="ru-RU"/>
        </w:rPr>
        <w:lastRenderedPageBreak/>
        <w:t>Здание детского сада светлое, имеется центральное отопление, вода, канализация, сантехническое оборудование в удовлетворительном состоянии.</w:t>
      </w:r>
    </w:p>
    <w:p w:rsidR="00815B58" w:rsidRPr="002B781B" w:rsidRDefault="00815B58" w:rsidP="002B781B">
      <w:pPr>
        <w:pStyle w:val="1"/>
        <w:spacing w:before="0" w:beforeAutospacing="0" w:after="0" w:afterAutospacing="0"/>
        <w:ind w:firstLine="567"/>
        <w:jc w:val="both"/>
        <w:rPr>
          <w:rFonts w:asciiTheme="minorHAnsi" w:hAnsiTheme="minorHAnsi" w:cstheme="minorHAnsi"/>
          <w:b w:val="0"/>
          <w:color w:val="000000" w:themeColor="text1"/>
          <w:sz w:val="26"/>
          <w:szCs w:val="26"/>
        </w:rPr>
      </w:pPr>
      <w:r w:rsidRPr="002B781B">
        <w:rPr>
          <w:rFonts w:asciiTheme="minorHAnsi" w:hAnsiTheme="minorHAnsi" w:cstheme="minorHAnsi"/>
          <w:b w:val="0"/>
          <w:color w:val="000000" w:themeColor="text1"/>
          <w:sz w:val="26"/>
          <w:szCs w:val="26"/>
        </w:rPr>
        <w:t>Учреждение оснащено техническими средст</w:t>
      </w:r>
      <w:r w:rsidR="001A6C43">
        <w:rPr>
          <w:rFonts w:asciiTheme="minorHAnsi" w:hAnsiTheme="minorHAnsi" w:cstheme="minorHAnsi"/>
          <w:b w:val="0"/>
          <w:color w:val="000000" w:themeColor="text1"/>
          <w:sz w:val="26"/>
          <w:szCs w:val="26"/>
        </w:rPr>
        <w:t>вами: компьютеры (3), ноутбук (2), музыкальный центр (2</w:t>
      </w:r>
      <w:r w:rsidRPr="002B781B">
        <w:rPr>
          <w:rFonts w:asciiTheme="minorHAnsi" w:hAnsiTheme="minorHAnsi" w:cstheme="minorHAnsi"/>
          <w:b w:val="0"/>
          <w:color w:val="000000" w:themeColor="text1"/>
          <w:sz w:val="26"/>
          <w:szCs w:val="26"/>
        </w:rPr>
        <w:t xml:space="preserve">), телевизоры (8), принтеры (3), мультимедийный проектор (1). </w:t>
      </w:r>
    </w:p>
    <w:p w:rsidR="00815B58" w:rsidRPr="002B781B" w:rsidRDefault="00815B58" w:rsidP="002B781B">
      <w:pPr>
        <w:spacing w:after="0" w:line="240" w:lineRule="auto"/>
        <w:ind w:firstLine="567"/>
        <w:jc w:val="both"/>
        <w:rPr>
          <w:rFonts w:cstheme="minorHAnsi"/>
          <w:color w:val="000000" w:themeColor="text1"/>
          <w:sz w:val="26"/>
          <w:szCs w:val="26"/>
        </w:rPr>
      </w:pPr>
      <w:r w:rsidRPr="002B781B">
        <w:rPr>
          <w:rFonts w:cstheme="minorHAnsi"/>
          <w:color w:val="000000" w:themeColor="text1"/>
          <w:sz w:val="26"/>
          <w:szCs w:val="26"/>
        </w:rPr>
        <w:t xml:space="preserve">В группах созданы оптимальные условия для всестороннего развития детей дошкольного возраста в соответствии с требованиями ФГОС </w:t>
      </w:r>
      <w:proofErr w:type="gramStart"/>
      <w:r w:rsidRPr="002B781B">
        <w:rPr>
          <w:rFonts w:cstheme="minorHAnsi"/>
          <w:color w:val="000000" w:themeColor="text1"/>
          <w:sz w:val="26"/>
          <w:szCs w:val="26"/>
        </w:rPr>
        <w:t>ДО</w:t>
      </w:r>
      <w:proofErr w:type="gramEnd"/>
      <w:r w:rsidRPr="002B781B">
        <w:rPr>
          <w:rFonts w:cstheme="minorHAnsi"/>
          <w:color w:val="000000" w:themeColor="text1"/>
          <w:sz w:val="26"/>
          <w:szCs w:val="26"/>
        </w:rPr>
        <w:t xml:space="preserve">. При оформлении групповых комнат воспитатели исходят из требований безопасности для здоровья детей используемого материала, а также характера </w:t>
      </w:r>
      <w:proofErr w:type="spellStart"/>
      <w:r w:rsidRPr="002B781B">
        <w:rPr>
          <w:rFonts w:cstheme="minorHAnsi"/>
          <w:color w:val="000000" w:themeColor="text1"/>
          <w:sz w:val="26"/>
          <w:szCs w:val="26"/>
        </w:rPr>
        <w:t>воспитательно</w:t>
      </w:r>
      <w:proofErr w:type="spellEnd"/>
      <w:r w:rsidRPr="002B781B">
        <w:rPr>
          <w:rFonts w:cstheme="minorHAnsi"/>
          <w:color w:val="000000" w:themeColor="text1"/>
          <w:sz w:val="26"/>
          <w:szCs w:val="26"/>
        </w:rPr>
        <w:t>-образовательной модели, которая лежит в основе планирования и оборудования группы.</w:t>
      </w:r>
    </w:p>
    <w:p w:rsidR="00815B58" w:rsidRPr="002B781B" w:rsidRDefault="00815B58" w:rsidP="002B781B">
      <w:pPr>
        <w:shd w:val="clear" w:color="auto" w:fill="FFFFFF"/>
        <w:spacing w:after="0" w:line="240" w:lineRule="auto"/>
        <w:ind w:firstLine="567"/>
        <w:jc w:val="both"/>
        <w:rPr>
          <w:rFonts w:eastAsia="Times New Roman" w:cstheme="minorHAnsi"/>
          <w:color w:val="000000" w:themeColor="text1"/>
          <w:sz w:val="26"/>
          <w:szCs w:val="26"/>
          <w:lang w:eastAsia="ru-RU"/>
        </w:rPr>
      </w:pPr>
      <w:r w:rsidRPr="002B781B">
        <w:rPr>
          <w:rFonts w:eastAsia="Times New Roman" w:cstheme="minorHAnsi"/>
          <w:color w:val="000000" w:themeColor="text1"/>
          <w:sz w:val="26"/>
          <w:szCs w:val="26"/>
          <w:lang w:eastAsia="ru-RU"/>
        </w:rPr>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комплексно–тематический принцип построения образовательного процесса; учтены возрастные особенности детей.</w:t>
      </w:r>
    </w:p>
    <w:p w:rsidR="00815B58" w:rsidRPr="002B781B" w:rsidRDefault="00815B58" w:rsidP="002B781B">
      <w:pPr>
        <w:spacing w:after="0" w:line="240" w:lineRule="auto"/>
        <w:ind w:firstLine="567"/>
        <w:jc w:val="both"/>
        <w:rPr>
          <w:rFonts w:cstheme="minorHAnsi"/>
          <w:color w:val="000000" w:themeColor="text1"/>
          <w:sz w:val="26"/>
          <w:szCs w:val="26"/>
        </w:rPr>
      </w:pPr>
      <w:r w:rsidRPr="002B781B">
        <w:rPr>
          <w:rFonts w:cstheme="minorHAnsi"/>
          <w:color w:val="000000" w:themeColor="text1"/>
          <w:sz w:val="26"/>
          <w:szCs w:val="26"/>
        </w:rPr>
        <w:t xml:space="preserve">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 </w:t>
      </w:r>
    </w:p>
    <w:p w:rsidR="00815B58" w:rsidRPr="002B781B" w:rsidRDefault="00815B58" w:rsidP="002B781B">
      <w:pPr>
        <w:spacing w:after="0" w:line="240" w:lineRule="auto"/>
        <w:ind w:firstLine="567"/>
        <w:jc w:val="both"/>
        <w:rPr>
          <w:rFonts w:eastAsia="Times New Roman" w:cstheme="minorHAnsi"/>
          <w:color w:val="000000" w:themeColor="text1"/>
          <w:sz w:val="26"/>
          <w:szCs w:val="26"/>
          <w:lang w:eastAsia="ru-RU"/>
        </w:rPr>
      </w:pPr>
      <w:r w:rsidRPr="002B781B">
        <w:rPr>
          <w:rFonts w:eastAsia="Times New Roman" w:cstheme="minorHAnsi"/>
          <w:color w:val="000000" w:themeColor="text1"/>
          <w:sz w:val="26"/>
          <w:szCs w:val="26"/>
          <w:lang w:eastAsia="ru-RU"/>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815B58" w:rsidRPr="002B781B" w:rsidRDefault="00815B58" w:rsidP="002B781B">
      <w:pPr>
        <w:spacing w:after="0" w:line="240" w:lineRule="auto"/>
        <w:jc w:val="both"/>
        <w:rPr>
          <w:rFonts w:eastAsia="Times New Roman" w:cstheme="minorHAnsi"/>
          <w:color w:val="000000" w:themeColor="text1"/>
          <w:sz w:val="26"/>
          <w:szCs w:val="26"/>
          <w:lang w:eastAsia="ru-RU"/>
        </w:rPr>
      </w:pPr>
      <w:r w:rsidRPr="002B781B">
        <w:rPr>
          <w:rFonts w:eastAsia="Times New Roman" w:cstheme="minorHAnsi"/>
          <w:color w:val="000000" w:themeColor="text1"/>
          <w:sz w:val="26"/>
          <w:szCs w:val="26"/>
          <w:lang w:eastAsia="ru-RU"/>
        </w:rPr>
        <w:t xml:space="preserve">    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rsidR="00815B58" w:rsidRPr="002B781B" w:rsidRDefault="00815B58" w:rsidP="002B781B">
      <w:pPr>
        <w:spacing w:after="0" w:line="240" w:lineRule="auto"/>
        <w:jc w:val="both"/>
        <w:rPr>
          <w:rFonts w:eastAsia="Times New Roman" w:cstheme="minorHAnsi"/>
          <w:color w:val="000000" w:themeColor="text1"/>
          <w:sz w:val="26"/>
          <w:szCs w:val="26"/>
          <w:lang w:eastAsia="ru-RU"/>
        </w:rPr>
      </w:pPr>
      <w:r w:rsidRPr="002B781B">
        <w:rPr>
          <w:rFonts w:eastAsia="Times New Roman" w:cstheme="minorHAnsi"/>
          <w:color w:val="000000" w:themeColor="text1"/>
          <w:sz w:val="26"/>
          <w:szCs w:val="26"/>
          <w:lang w:eastAsia="ru-RU"/>
        </w:rPr>
        <w:t xml:space="preserve">     Первичные  средства пожаротушения – огнетушители всегда поддерживались в состоянии постоя</w:t>
      </w:r>
      <w:r w:rsidR="00D40214" w:rsidRPr="002B781B">
        <w:rPr>
          <w:rFonts w:eastAsia="Times New Roman" w:cstheme="minorHAnsi"/>
          <w:color w:val="000000" w:themeColor="text1"/>
          <w:sz w:val="26"/>
          <w:szCs w:val="26"/>
          <w:lang w:eastAsia="ru-RU"/>
        </w:rPr>
        <w:t>нной готовности. К сентябрю 2019</w:t>
      </w:r>
      <w:r w:rsidRPr="002B781B">
        <w:rPr>
          <w:rFonts w:eastAsia="Times New Roman" w:cstheme="minorHAnsi"/>
          <w:color w:val="000000" w:themeColor="text1"/>
          <w:sz w:val="26"/>
          <w:szCs w:val="26"/>
          <w:lang w:eastAsia="ru-RU"/>
        </w:rPr>
        <w:t xml:space="preserve">  года проверены пожарные краны, приобретены огнетушители. Соблюдались требования к содержанию эвакуационных выходов. Дважды в год с сотрудниками и детьми проводились тренировочные игры с составлением акта о проведении тренировки. Проводился инструктаж с работниками учреждения по пожарной и антитеррористической безопасности детей и взрослых по графику и по мере необходимости.  Согласно акту проверки по подготовке учреждения к новому учебному году нарушений требований пожарной безопасности в ДОУ не выявлено. В целях соблюдения антитеррористической безопасности в учреждении установлена пожарная сигнализация,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815B58" w:rsidRPr="002B781B" w:rsidRDefault="00815B58" w:rsidP="002B781B">
      <w:pPr>
        <w:spacing w:after="0" w:line="240" w:lineRule="auto"/>
        <w:ind w:firstLine="567"/>
        <w:jc w:val="both"/>
        <w:rPr>
          <w:rFonts w:eastAsia="Times New Roman" w:cstheme="minorHAnsi"/>
          <w:color w:val="000000" w:themeColor="text1"/>
          <w:sz w:val="26"/>
          <w:szCs w:val="26"/>
          <w:lang w:eastAsia="ru-RU"/>
        </w:rPr>
      </w:pPr>
      <w:r w:rsidRPr="002B781B">
        <w:rPr>
          <w:rFonts w:eastAsia="Times New Roman" w:cstheme="minorHAnsi"/>
          <w:color w:val="000000" w:themeColor="text1"/>
          <w:sz w:val="26"/>
          <w:szCs w:val="26"/>
          <w:lang w:eastAsia="ru-RU"/>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2B781B" w:rsidRPr="002B781B" w:rsidRDefault="00815B58" w:rsidP="002B781B">
      <w:pPr>
        <w:pStyle w:val="1"/>
        <w:spacing w:before="0" w:beforeAutospacing="0" w:after="0" w:afterAutospacing="0"/>
        <w:ind w:firstLine="567"/>
        <w:jc w:val="both"/>
        <w:rPr>
          <w:rFonts w:asciiTheme="minorHAnsi" w:hAnsiTheme="minorHAnsi" w:cstheme="minorHAnsi"/>
          <w:b w:val="0"/>
          <w:color w:val="000000" w:themeColor="text1"/>
          <w:sz w:val="26"/>
          <w:szCs w:val="26"/>
        </w:rPr>
      </w:pPr>
      <w:r w:rsidRPr="002B781B">
        <w:rPr>
          <w:rFonts w:asciiTheme="minorHAnsi" w:hAnsiTheme="minorHAnsi" w:cstheme="minorHAnsi"/>
          <w:b w:val="0"/>
          <w:color w:val="000000" w:themeColor="text1"/>
          <w:sz w:val="26"/>
          <w:szCs w:val="26"/>
        </w:rPr>
        <w:t>Вместе с тем, следует отметить, что необходимо продолжать работу по улучшению материально-технического обеспечения учреждения в новом  году.</w:t>
      </w:r>
    </w:p>
    <w:p w:rsidR="00815B58" w:rsidRPr="002B781B" w:rsidRDefault="00815B58" w:rsidP="002B781B">
      <w:pPr>
        <w:pStyle w:val="1"/>
        <w:spacing w:before="0" w:beforeAutospacing="0" w:after="0" w:afterAutospacing="0"/>
        <w:ind w:firstLine="567"/>
        <w:jc w:val="both"/>
        <w:rPr>
          <w:rFonts w:asciiTheme="minorHAnsi" w:hAnsiTheme="minorHAnsi" w:cstheme="minorHAnsi"/>
          <w:b w:val="0"/>
          <w:color w:val="000000" w:themeColor="text1"/>
          <w:sz w:val="26"/>
          <w:szCs w:val="26"/>
          <w:highlight w:val="yellow"/>
        </w:rPr>
      </w:pPr>
      <w:r w:rsidRPr="002B781B">
        <w:rPr>
          <w:rFonts w:asciiTheme="minorHAnsi" w:hAnsiTheme="minorHAnsi" w:cstheme="minorHAnsi"/>
          <w:bCs w:val="0"/>
          <w:color w:val="000000" w:themeColor="text1"/>
          <w:sz w:val="26"/>
          <w:szCs w:val="26"/>
        </w:rPr>
        <w:t>Вывод:</w:t>
      </w:r>
      <w:r w:rsidRPr="002B781B">
        <w:rPr>
          <w:rFonts w:asciiTheme="minorHAnsi" w:hAnsiTheme="minorHAnsi" w:cstheme="minorHAnsi"/>
          <w:color w:val="000000" w:themeColor="text1"/>
          <w:sz w:val="26"/>
          <w:szCs w:val="26"/>
        </w:rPr>
        <w:t xml:space="preserve"> </w:t>
      </w:r>
      <w:r w:rsidRPr="002B781B">
        <w:rPr>
          <w:rFonts w:asciiTheme="minorHAnsi" w:hAnsiTheme="minorHAnsi" w:cstheme="minorHAnsi"/>
          <w:b w:val="0"/>
          <w:i/>
          <w:color w:val="000000" w:themeColor="text1"/>
          <w:sz w:val="26"/>
          <w:szCs w:val="26"/>
        </w:rPr>
        <w:t xml:space="preserve">Материально-техническая база ДОУ находится в удовлетворительном состоянии. Для повышения качества предоставляемых услуг необходимо пополнить группы и помещения ДОО необходимым оборудованием. </w:t>
      </w:r>
    </w:p>
    <w:p w:rsidR="00815B58" w:rsidRPr="002B781B" w:rsidRDefault="00815B58" w:rsidP="00815B58">
      <w:pPr>
        <w:spacing w:after="0"/>
        <w:rPr>
          <w:rFonts w:cstheme="minorHAnsi"/>
          <w:color w:val="000000" w:themeColor="text1"/>
          <w:sz w:val="26"/>
          <w:szCs w:val="26"/>
        </w:rPr>
      </w:pPr>
    </w:p>
    <w:p w:rsidR="00815B58" w:rsidRPr="00815B58" w:rsidRDefault="00815B58" w:rsidP="002B781B">
      <w:pPr>
        <w:spacing w:after="0" w:line="240" w:lineRule="auto"/>
        <w:contextualSpacing/>
        <w:textAlignment w:val="baseline"/>
        <w:rPr>
          <w:rFonts w:eastAsia="Calibri" w:cstheme="minorHAnsi"/>
          <w:b/>
          <w:iCs/>
          <w:color w:val="000000" w:themeColor="text1"/>
          <w:sz w:val="26"/>
          <w:szCs w:val="26"/>
        </w:rPr>
      </w:pPr>
      <w:r w:rsidRPr="00815B58">
        <w:rPr>
          <w:rFonts w:eastAsia="Calibri" w:cstheme="minorHAnsi"/>
          <w:b/>
          <w:iCs/>
          <w:color w:val="000000" w:themeColor="text1"/>
          <w:sz w:val="26"/>
          <w:szCs w:val="26"/>
        </w:rPr>
        <w:lastRenderedPageBreak/>
        <w:t xml:space="preserve">1.8. Оценка </w:t>
      </w:r>
      <w:proofErr w:type="gramStart"/>
      <w:r w:rsidRPr="00815B58">
        <w:rPr>
          <w:rFonts w:eastAsia="Calibri" w:cstheme="minorHAnsi"/>
          <w:b/>
          <w:iCs/>
          <w:color w:val="000000" w:themeColor="text1"/>
          <w:sz w:val="26"/>
          <w:szCs w:val="26"/>
        </w:rPr>
        <w:t>функционирования внутренней системы оценки качества образования</w:t>
      </w:r>
      <w:proofErr w:type="gramEnd"/>
    </w:p>
    <w:p w:rsidR="00815B58" w:rsidRPr="00815B58" w:rsidRDefault="00815B58" w:rsidP="002B781B">
      <w:pPr>
        <w:pStyle w:val="c19"/>
        <w:shd w:val="clear" w:color="auto" w:fill="FFFFFF"/>
        <w:spacing w:before="0" w:beforeAutospacing="0" w:after="0" w:afterAutospacing="0"/>
        <w:ind w:firstLine="708"/>
        <w:jc w:val="both"/>
        <w:rPr>
          <w:rFonts w:asciiTheme="minorHAnsi" w:hAnsiTheme="minorHAnsi" w:cstheme="minorHAnsi"/>
          <w:color w:val="000000" w:themeColor="text1"/>
          <w:sz w:val="26"/>
          <w:szCs w:val="26"/>
        </w:rPr>
      </w:pPr>
      <w:r w:rsidRPr="00815B58">
        <w:rPr>
          <w:rStyle w:val="c0"/>
          <w:rFonts w:asciiTheme="minorHAnsi" w:hAnsiTheme="minorHAnsi" w:cstheme="minorHAnsi"/>
          <w:color w:val="000000" w:themeColor="text1"/>
          <w:sz w:val="26"/>
          <w:szCs w:val="26"/>
        </w:rPr>
        <w:t>Систему качества дошкольного образования  мы рассматриваем как систему контроля внутри ДОУ, которая включает в себя  интегративные составляющие:</w:t>
      </w:r>
    </w:p>
    <w:p w:rsidR="00815B58" w:rsidRPr="00815B58" w:rsidRDefault="00815B58" w:rsidP="002B781B">
      <w:pPr>
        <w:pStyle w:val="c19"/>
        <w:shd w:val="clear" w:color="auto" w:fill="FFFFFF"/>
        <w:spacing w:before="0" w:beforeAutospacing="0" w:after="0" w:afterAutospacing="0"/>
        <w:rPr>
          <w:rFonts w:asciiTheme="minorHAnsi" w:hAnsiTheme="minorHAnsi" w:cstheme="minorHAnsi"/>
          <w:color w:val="000000" w:themeColor="text1"/>
          <w:sz w:val="26"/>
          <w:szCs w:val="26"/>
        </w:rPr>
      </w:pPr>
      <w:r w:rsidRPr="00815B58">
        <w:rPr>
          <w:rStyle w:val="c0"/>
          <w:rFonts w:asciiTheme="minorHAnsi" w:hAnsiTheme="minorHAnsi" w:cstheme="minorHAnsi"/>
          <w:color w:val="000000" w:themeColor="text1"/>
          <w:sz w:val="26"/>
          <w:szCs w:val="26"/>
        </w:rPr>
        <w:t>•  Качество научно-методической работы;</w:t>
      </w:r>
    </w:p>
    <w:p w:rsidR="00815B58" w:rsidRPr="00815B58" w:rsidRDefault="00815B58" w:rsidP="002B781B">
      <w:pPr>
        <w:pStyle w:val="c19"/>
        <w:shd w:val="clear" w:color="auto" w:fill="FFFFFF"/>
        <w:spacing w:before="0" w:beforeAutospacing="0" w:after="0" w:afterAutospacing="0"/>
        <w:rPr>
          <w:rFonts w:asciiTheme="minorHAnsi" w:hAnsiTheme="minorHAnsi" w:cstheme="minorHAnsi"/>
          <w:color w:val="000000" w:themeColor="text1"/>
          <w:sz w:val="26"/>
          <w:szCs w:val="26"/>
        </w:rPr>
      </w:pPr>
      <w:r w:rsidRPr="00815B58">
        <w:rPr>
          <w:rStyle w:val="c0"/>
          <w:rFonts w:asciiTheme="minorHAnsi" w:hAnsiTheme="minorHAnsi" w:cstheme="minorHAnsi"/>
          <w:color w:val="000000" w:themeColor="text1"/>
          <w:sz w:val="26"/>
          <w:szCs w:val="26"/>
        </w:rPr>
        <w:t xml:space="preserve">•  Качество </w:t>
      </w:r>
      <w:proofErr w:type="spellStart"/>
      <w:r w:rsidRPr="00815B58">
        <w:rPr>
          <w:rStyle w:val="c0"/>
          <w:rFonts w:asciiTheme="minorHAnsi" w:hAnsiTheme="minorHAnsi" w:cstheme="minorHAnsi"/>
          <w:color w:val="000000" w:themeColor="text1"/>
          <w:sz w:val="26"/>
          <w:szCs w:val="26"/>
        </w:rPr>
        <w:t>воспитательно</w:t>
      </w:r>
      <w:proofErr w:type="spellEnd"/>
      <w:r w:rsidRPr="00815B58">
        <w:rPr>
          <w:rStyle w:val="c0"/>
          <w:rFonts w:asciiTheme="minorHAnsi" w:hAnsiTheme="minorHAnsi" w:cstheme="minorHAnsi"/>
          <w:color w:val="000000" w:themeColor="text1"/>
          <w:sz w:val="26"/>
          <w:szCs w:val="26"/>
        </w:rPr>
        <w:t>-образовательного процесса;</w:t>
      </w:r>
    </w:p>
    <w:p w:rsidR="00815B58" w:rsidRPr="00815B58" w:rsidRDefault="00815B58" w:rsidP="002B781B">
      <w:pPr>
        <w:pStyle w:val="c19"/>
        <w:shd w:val="clear" w:color="auto" w:fill="FFFFFF"/>
        <w:spacing w:before="0" w:beforeAutospacing="0" w:after="0" w:afterAutospacing="0"/>
        <w:rPr>
          <w:rFonts w:asciiTheme="minorHAnsi" w:hAnsiTheme="minorHAnsi" w:cstheme="minorHAnsi"/>
          <w:color w:val="000000" w:themeColor="text1"/>
          <w:sz w:val="26"/>
          <w:szCs w:val="26"/>
        </w:rPr>
      </w:pPr>
      <w:r w:rsidRPr="00815B58">
        <w:rPr>
          <w:rStyle w:val="c0"/>
          <w:rFonts w:asciiTheme="minorHAnsi" w:hAnsiTheme="minorHAnsi" w:cstheme="minorHAnsi"/>
          <w:color w:val="000000" w:themeColor="text1"/>
          <w:sz w:val="26"/>
          <w:szCs w:val="26"/>
        </w:rPr>
        <w:t>•  Качество работы с родителями;</w:t>
      </w:r>
    </w:p>
    <w:p w:rsidR="00815B58" w:rsidRPr="00815B58" w:rsidRDefault="00815B58" w:rsidP="002B781B">
      <w:pPr>
        <w:pStyle w:val="c19"/>
        <w:shd w:val="clear" w:color="auto" w:fill="FFFFFF"/>
        <w:spacing w:before="0" w:beforeAutospacing="0" w:after="0" w:afterAutospacing="0"/>
        <w:rPr>
          <w:rFonts w:asciiTheme="minorHAnsi" w:hAnsiTheme="minorHAnsi" w:cstheme="minorHAnsi"/>
          <w:color w:val="000000" w:themeColor="text1"/>
          <w:sz w:val="26"/>
          <w:szCs w:val="26"/>
        </w:rPr>
      </w:pPr>
      <w:r w:rsidRPr="00815B58">
        <w:rPr>
          <w:rStyle w:val="c0"/>
          <w:rFonts w:asciiTheme="minorHAnsi" w:hAnsiTheme="minorHAnsi" w:cstheme="minorHAnsi"/>
          <w:color w:val="000000" w:themeColor="text1"/>
          <w:sz w:val="26"/>
          <w:szCs w:val="26"/>
        </w:rPr>
        <w:t>•  Качество работы с педагогическими кадрами;</w:t>
      </w:r>
    </w:p>
    <w:p w:rsidR="00815B58" w:rsidRPr="00815B58" w:rsidRDefault="00815B58" w:rsidP="002B781B">
      <w:pPr>
        <w:pStyle w:val="c19"/>
        <w:shd w:val="clear" w:color="auto" w:fill="FFFFFF"/>
        <w:spacing w:before="0" w:beforeAutospacing="0" w:after="0" w:afterAutospacing="0"/>
        <w:rPr>
          <w:rFonts w:asciiTheme="minorHAnsi" w:hAnsiTheme="minorHAnsi" w:cstheme="minorHAnsi"/>
          <w:color w:val="000000" w:themeColor="text1"/>
          <w:sz w:val="26"/>
          <w:szCs w:val="26"/>
        </w:rPr>
      </w:pPr>
      <w:r w:rsidRPr="00815B58">
        <w:rPr>
          <w:rStyle w:val="c0"/>
          <w:rFonts w:asciiTheme="minorHAnsi" w:hAnsiTheme="minorHAnsi" w:cstheme="minorHAnsi"/>
          <w:color w:val="000000" w:themeColor="text1"/>
          <w:sz w:val="26"/>
          <w:szCs w:val="26"/>
        </w:rPr>
        <w:t>•  Качество предметно-пространственной среды.</w:t>
      </w:r>
    </w:p>
    <w:p w:rsidR="00815B58" w:rsidRPr="00815B58" w:rsidRDefault="00815B58" w:rsidP="00094011">
      <w:pPr>
        <w:pStyle w:val="c19"/>
        <w:shd w:val="clear" w:color="auto" w:fill="FFFFFF"/>
        <w:spacing w:before="0" w:beforeAutospacing="0" w:after="0" w:afterAutospacing="0"/>
        <w:ind w:firstLine="708"/>
        <w:jc w:val="both"/>
        <w:rPr>
          <w:rFonts w:asciiTheme="minorHAnsi" w:hAnsiTheme="minorHAnsi" w:cstheme="minorHAnsi"/>
          <w:color w:val="000000" w:themeColor="text1"/>
          <w:sz w:val="26"/>
          <w:szCs w:val="26"/>
        </w:rPr>
      </w:pPr>
      <w:r w:rsidRPr="00815B58">
        <w:rPr>
          <w:rStyle w:val="c0"/>
          <w:rFonts w:asciiTheme="minorHAnsi" w:hAnsiTheme="minorHAnsi" w:cstheme="minorHAnsi"/>
          <w:color w:val="000000" w:themeColor="text1"/>
          <w:sz w:val="26"/>
          <w:szCs w:val="26"/>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w:t>
      </w:r>
    </w:p>
    <w:p w:rsidR="00815B58" w:rsidRPr="00815B58" w:rsidRDefault="00815B58" w:rsidP="00094011">
      <w:pPr>
        <w:shd w:val="clear" w:color="auto" w:fill="FFFFFF"/>
        <w:spacing w:after="0" w:line="240" w:lineRule="auto"/>
        <w:ind w:firstLine="709"/>
        <w:jc w:val="both"/>
        <w:rPr>
          <w:rFonts w:cstheme="minorHAnsi"/>
          <w:color w:val="000000" w:themeColor="text1"/>
          <w:sz w:val="26"/>
          <w:szCs w:val="26"/>
          <w:lang w:eastAsia="ru-RU"/>
        </w:rPr>
      </w:pPr>
      <w:r w:rsidRPr="00815B58">
        <w:rPr>
          <w:rFonts w:cstheme="minorHAnsi"/>
          <w:color w:val="000000" w:themeColor="text1"/>
          <w:sz w:val="26"/>
          <w:szCs w:val="26"/>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815B58" w:rsidRPr="00815B58" w:rsidRDefault="00815B58" w:rsidP="00094011">
      <w:pPr>
        <w:shd w:val="clear" w:color="auto" w:fill="FFFFFF"/>
        <w:spacing w:after="0" w:line="240" w:lineRule="auto"/>
        <w:ind w:firstLine="709"/>
        <w:jc w:val="both"/>
        <w:rPr>
          <w:rFonts w:cstheme="minorHAnsi"/>
          <w:color w:val="000000" w:themeColor="text1"/>
          <w:sz w:val="26"/>
          <w:szCs w:val="26"/>
          <w:lang w:eastAsia="ru-RU"/>
        </w:rPr>
      </w:pPr>
      <w:proofErr w:type="gramStart"/>
      <w:r w:rsidRPr="00815B58">
        <w:rPr>
          <w:rFonts w:cstheme="minorHAnsi"/>
          <w:color w:val="000000" w:themeColor="text1"/>
          <w:sz w:val="26"/>
          <w:szCs w:val="26"/>
          <w:lang w:eastAsia="ru-RU"/>
        </w:rPr>
        <w:t>На основании Закона «Об образовании в Российской Федерации» в МБДОУ разработаны:</w:t>
      </w:r>
      <w:proofErr w:type="gramEnd"/>
      <w:r w:rsidRPr="00815B58">
        <w:rPr>
          <w:rFonts w:cstheme="minorHAnsi"/>
          <w:color w:val="000000" w:themeColor="text1"/>
          <w:sz w:val="26"/>
          <w:szCs w:val="26"/>
          <w:lang w:eastAsia="ru-RU"/>
        </w:rPr>
        <w:t> Положение о внутренней контрольной деятельности и Положение о внутреннем мониторинге качества образования.</w:t>
      </w:r>
    </w:p>
    <w:p w:rsidR="00815B58" w:rsidRPr="00815B58" w:rsidRDefault="00815B58" w:rsidP="00094011">
      <w:pPr>
        <w:shd w:val="clear" w:color="auto" w:fill="FFFFFF"/>
        <w:spacing w:after="0" w:line="240" w:lineRule="auto"/>
        <w:ind w:firstLine="709"/>
        <w:jc w:val="both"/>
        <w:rPr>
          <w:rFonts w:cstheme="minorHAnsi"/>
          <w:color w:val="000000" w:themeColor="text1"/>
          <w:sz w:val="26"/>
          <w:szCs w:val="26"/>
          <w:lang w:eastAsia="ru-RU"/>
        </w:rPr>
      </w:pPr>
      <w:r w:rsidRPr="002B781B">
        <w:rPr>
          <w:rFonts w:cstheme="minorHAnsi"/>
          <w:b/>
          <w:color w:val="000000" w:themeColor="text1"/>
          <w:sz w:val="26"/>
          <w:szCs w:val="26"/>
          <w:lang w:eastAsia="ru-RU"/>
        </w:rPr>
        <w:t>Цель контроля:</w:t>
      </w:r>
      <w:r w:rsidR="002B781B">
        <w:rPr>
          <w:rFonts w:cstheme="minorHAnsi"/>
          <w:color w:val="000000" w:themeColor="text1"/>
          <w:sz w:val="26"/>
          <w:szCs w:val="26"/>
          <w:lang w:eastAsia="ru-RU"/>
        </w:rPr>
        <w:t xml:space="preserve"> О</w:t>
      </w:r>
      <w:r w:rsidRPr="00815B58">
        <w:rPr>
          <w:rFonts w:cstheme="minorHAnsi"/>
          <w:color w:val="000000" w:themeColor="text1"/>
          <w:sz w:val="26"/>
          <w:szCs w:val="26"/>
          <w:lang w:eastAsia="ru-RU"/>
        </w:rPr>
        <w:t>птимизация и координация работы всех специалистов ДОО для обеспечения качества образовательного процесса.</w:t>
      </w:r>
    </w:p>
    <w:p w:rsidR="00815B58" w:rsidRPr="00815B58" w:rsidRDefault="00B47973" w:rsidP="00094011">
      <w:pPr>
        <w:shd w:val="clear" w:color="auto" w:fill="FFFFFF"/>
        <w:spacing w:after="0" w:line="240" w:lineRule="auto"/>
        <w:ind w:firstLine="709"/>
        <w:jc w:val="both"/>
        <w:rPr>
          <w:rFonts w:cstheme="minorHAnsi"/>
          <w:color w:val="000000" w:themeColor="text1"/>
          <w:sz w:val="26"/>
          <w:szCs w:val="26"/>
          <w:lang w:eastAsia="ru-RU"/>
        </w:rPr>
      </w:pPr>
      <w:r>
        <w:rPr>
          <w:rFonts w:cstheme="minorHAnsi"/>
          <w:color w:val="000000" w:themeColor="text1"/>
          <w:sz w:val="26"/>
          <w:szCs w:val="26"/>
          <w:lang w:eastAsia="ru-RU"/>
        </w:rPr>
        <w:t>В МБДОУ «ЦРР–</w:t>
      </w:r>
      <w:r w:rsidR="00815B58" w:rsidRPr="00815B58">
        <w:rPr>
          <w:rFonts w:cstheme="minorHAnsi"/>
          <w:color w:val="000000" w:themeColor="text1"/>
          <w:sz w:val="26"/>
          <w:szCs w:val="26"/>
          <w:lang w:eastAsia="ru-RU"/>
        </w:rPr>
        <w:t>Д/С № 44» внутренний контроль осуществляют заведую</w:t>
      </w:r>
      <w:r w:rsidR="00D40214">
        <w:rPr>
          <w:rFonts w:cstheme="minorHAnsi"/>
          <w:color w:val="000000" w:themeColor="text1"/>
          <w:sz w:val="26"/>
          <w:szCs w:val="26"/>
          <w:lang w:eastAsia="ru-RU"/>
        </w:rPr>
        <w:t xml:space="preserve">щий, заместитель заведующей по </w:t>
      </w:r>
      <w:r w:rsidR="00815B58" w:rsidRPr="00815B58">
        <w:rPr>
          <w:rFonts w:cstheme="minorHAnsi"/>
          <w:color w:val="000000" w:themeColor="text1"/>
          <w:sz w:val="26"/>
          <w:szCs w:val="26"/>
          <w:lang w:eastAsia="ru-RU"/>
        </w:rPr>
        <w:t>ВР, </w:t>
      </w:r>
      <w:r w:rsidR="00D40214">
        <w:rPr>
          <w:rFonts w:cstheme="minorHAnsi"/>
          <w:color w:val="000000" w:themeColor="text1"/>
          <w:sz w:val="26"/>
          <w:szCs w:val="26"/>
          <w:lang w:eastAsia="ru-RU"/>
        </w:rPr>
        <w:t xml:space="preserve">заместитель заведующей по АХР, старшая </w:t>
      </w:r>
      <w:r w:rsidR="00815B58" w:rsidRPr="00815B58">
        <w:rPr>
          <w:rFonts w:cstheme="minorHAnsi"/>
          <w:color w:val="000000" w:themeColor="text1"/>
          <w:sz w:val="26"/>
          <w:szCs w:val="26"/>
          <w:lang w:eastAsia="ru-RU"/>
        </w:rPr>
        <w:t>медицинская сестра.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815B58" w:rsidRPr="00815B58" w:rsidRDefault="00815B58" w:rsidP="00094011">
      <w:pPr>
        <w:shd w:val="clear" w:color="auto" w:fill="FFFFFF"/>
        <w:spacing w:after="0" w:line="240" w:lineRule="auto"/>
        <w:ind w:firstLine="709"/>
        <w:jc w:val="both"/>
        <w:rPr>
          <w:rFonts w:cstheme="minorHAnsi"/>
          <w:color w:val="000000" w:themeColor="text1"/>
          <w:sz w:val="26"/>
          <w:szCs w:val="26"/>
          <w:lang w:eastAsia="ru-RU"/>
        </w:rPr>
      </w:pPr>
      <w:r w:rsidRPr="00815B58">
        <w:rPr>
          <w:rFonts w:cstheme="minorHAnsi"/>
          <w:color w:val="000000" w:themeColor="text1"/>
          <w:sz w:val="26"/>
          <w:szCs w:val="26"/>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815B58" w:rsidRPr="00815B58" w:rsidRDefault="00815B58" w:rsidP="00094011">
      <w:pPr>
        <w:pStyle w:val="a4"/>
        <w:numPr>
          <w:ilvl w:val="0"/>
          <w:numId w:val="3"/>
        </w:numPr>
        <w:shd w:val="clear" w:color="auto" w:fill="FFFFFF"/>
        <w:spacing w:after="0" w:line="240" w:lineRule="auto"/>
        <w:ind w:left="0" w:firstLine="709"/>
        <w:rPr>
          <w:rFonts w:cstheme="minorHAnsi"/>
          <w:color w:val="000000" w:themeColor="text1"/>
          <w:sz w:val="26"/>
          <w:szCs w:val="26"/>
          <w:lang w:eastAsia="ru-RU"/>
        </w:rPr>
      </w:pPr>
      <w:r w:rsidRPr="00815B58">
        <w:rPr>
          <w:rFonts w:cstheme="minorHAnsi"/>
          <w:color w:val="000000" w:themeColor="text1"/>
          <w:sz w:val="26"/>
          <w:szCs w:val="26"/>
          <w:lang w:eastAsia="ru-RU"/>
        </w:rPr>
        <w:t>оперативный контроль;</w:t>
      </w:r>
    </w:p>
    <w:p w:rsidR="00815B58" w:rsidRPr="00815B58" w:rsidRDefault="00D40214" w:rsidP="002B781B">
      <w:pPr>
        <w:pStyle w:val="a4"/>
        <w:numPr>
          <w:ilvl w:val="0"/>
          <w:numId w:val="3"/>
        </w:numPr>
        <w:shd w:val="clear" w:color="auto" w:fill="FFFFFF"/>
        <w:spacing w:after="0" w:line="240" w:lineRule="auto"/>
        <w:ind w:left="0" w:firstLine="709"/>
        <w:rPr>
          <w:rFonts w:cstheme="minorHAnsi"/>
          <w:color w:val="000000" w:themeColor="text1"/>
          <w:sz w:val="26"/>
          <w:szCs w:val="26"/>
          <w:lang w:eastAsia="ru-RU"/>
        </w:rPr>
      </w:pPr>
      <w:proofErr w:type="gramStart"/>
      <w:r>
        <w:rPr>
          <w:rFonts w:cstheme="minorHAnsi"/>
          <w:color w:val="000000" w:themeColor="text1"/>
          <w:sz w:val="26"/>
          <w:szCs w:val="26"/>
          <w:lang w:eastAsia="ru-RU"/>
        </w:rPr>
        <w:t xml:space="preserve">тематический /4 </w:t>
      </w:r>
      <w:r w:rsidR="00815B58" w:rsidRPr="00815B58">
        <w:rPr>
          <w:rFonts w:cstheme="minorHAnsi"/>
          <w:color w:val="000000" w:themeColor="text1"/>
          <w:sz w:val="26"/>
          <w:szCs w:val="26"/>
          <w:lang w:eastAsia="ru-RU"/>
        </w:rPr>
        <w:t>раза в год (к педсоветам);</w:t>
      </w:r>
      <w:proofErr w:type="gramEnd"/>
    </w:p>
    <w:p w:rsidR="00815B58" w:rsidRPr="00815B58" w:rsidRDefault="00815B58" w:rsidP="002B781B">
      <w:pPr>
        <w:pStyle w:val="a4"/>
        <w:numPr>
          <w:ilvl w:val="0"/>
          <w:numId w:val="3"/>
        </w:numPr>
        <w:shd w:val="clear" w:color="auto" w:fill="FFFFFF"/>
        <w:spacing w:after="0" w:line="240" w:lineRule="auto"/>
        <w:ind w:left="0" w:firstLine="709"/>
        <w:rPr>
          <w:rFonts w:cstheme="minorHAnsi"/>
          <w:color w:val="000000" w:themeColor="text1"/>
          <w:sz w:val="26"/>
          <w:szCs w:val="26"/>
          <w:lang w:eastAsia="ru-RU"/>
        </w:rPr>
      </w:pPr>
      <w:r w:rsidRPr="00815B58">
        <w:rPr>
          <w:rFonts w:cstheme="minorHAnsi"/>
          <w:color w:val="000000" w:themeColor="text1"/>
          <w:sz w:val="26"/>
          <w:szCs w:val="26"/>
          <w:lang w:eastAsia="ru-RU"/>
        </w:rPr>
        <w:t>самоконтроль;</w:t>
      </w:r>
    </w:p>
    <w:p w:rsidR="00815B58" w:rsidRPr="00815B58" w:rsidRDefault="00815B58" w:rsidP="002B781B">
      <w:pPr>
        <w:pStyle w:val="a4"/>
        <w:numPr>
          <w:ilvl w:val="0"/>
          <w:numId w:val="3"/>
        </w:numPr>
        <w:shd w:val="clear" w:color="auto" w:fill="FFFFFF"/>
        <w:spacing w:after="0" w:line="240" w:lineRule="auto"/>
        <w:ind w:left="0" w:firstLine="709"/>
        <w:rPr>
          <w:rFonts w:cstheme="minorHAnsi"/>
          <w:color w:val="000000" w:themeColor="text1"/>
          <w:sz w:val="26"/>
          <w:szCs w:val="26"/>
          <w:lang w:eastAsia="ru-RU"/>
        </w:rPr>
      </w:pPr>
      <w:r w:rsidRPr="00815B58">
        <w:rPr>
          <w:rFonts w:cstheme="minorHAnsi"/>
          <w:color w:val="000000" w:themeColor="text1"/>
          <w:sz w:val="26"/>
          <w:szCs w:val="26"/>
          <w:lang w:eastAsia="ru-RU"/>
        </w:rPr>
        <w:t>самоанализ;</w:t>
      </w:r>
    </w:p>
    <w:p w:rsidR="00815B58" w:rsidRPr="00815B58" w:rsidRDefault="00815B58" w:rsidP="002B781B">
      <w:pPr>
        <w:pStyle w:val="a4"/>
        <w:numPr>
          <w:ilvl w:val="0"/>
          <w:numId w:val="3"/>
        </w:numPr>
        <w:shd w:val="clear" w:color="auto" w:fill="FFFFFF"/>
        <w:spacing w:after="0" w:line="240" w:lineRule="auto"/>
        <w:ind w:left="0" w:firstLine="709"/>
        <w:rPr>
          <w:rFonts w:cstheme="minorHAnsi"/>
          <w:color w:val="000000" w:themeColor="text1"/>
          <w:sz w:val="26"/>
          <w:szCs w:val="26"/>
          <w:lang w:eastAsia="ru-RU"/>
        </w:rPr>
      </w:pPr>
      <w:r w:rsidRPr="00815B58">
        <w:rPr>
          <w:rFonts w:cstheme="minorHAnsi"/>
          <w:color w:val="000000" w:themeColor="text1"/>
          <w:sz w:val="26"/>
          <w:szCs w:val="26"/>
          <w:lang w:eastAsia="ru-RU"/>
        </w:rPr>
        <w:t>взаимоконтроль;</w:t>
      </w:r>
    </w:p>
    <w:p w:rsidR="00815B58" w:rsidRPr="00815B58" w:rsidRDefault="00815B58" w:rsidP="002B781B">
      <w:pPr>
        <w:pStyle w:val="a4"/>
        <w:numPr>
          <w:ilvl w:val="0"/>
          <w:numId w:val="3"/>
        </w:numPr>
        <w:shd w:val="clear" w:color="auto" w:fill="FFFFFF"/>
        <w:spacing w:after="0" w:line="240" w:lineRule="auto"/>
        <w:ind w:left="0" w:firstLine="709"/>
        <w:rPr>
          <w:rFonts w:cstheme="minorHAnsi"/>
          <w:color w:val="000000" w:themeColor="text1"/>
          <w:sz w:val="26"/>
          <w:szCs w:val="26"/>
          <w:lang w:eastAsia="ru-RU"/>
        </w:rPr>
      </w:pPr>
      <w:r w:rsidRPr="00815B58">
        <w:rPr>
          <w:rFonts w:cstheme="minorHAnsi"/>
          <w:color w:val="000000" w:themeColor="text1"/>
          <w:sz w:val="26"/>
          <w:szCs w:val="26"/>
          <w:lang w:eastAsia="ru-RU"/>
        </w:rPr>
        <w:t>итоговый;</w:t>
      </w:r>
    </w:p>
    <w:p w:rsidR="00815B58" w:rsidRPr="00815B58" w:rsidRDefault="00815B58" w:rsidP="002B781B">
      <w:pPr>
        <w:pStyle w:val="a4"/>
        <w:numPr>
          <w:ilvl w:val="0"/>
          <w:numId w:val="3"/>
        </w:numPr>
        <w:shd w:val="clear" w:color="auto" w:fill="FFFFFF"/>
        <w:spacing w:after="0" w:line="240" w:lineRule="auto"/>
        <w:ind w:left="0" w:firstLine="709"/>
        <w:rPr>
          <w:rFonts w:cstheme="minorHAnsi"/>
          <w:color w:val="000000" w:themeColor="text1"/>
          <w:sz w:val="26"/>
          <w:szCs w:val="26"/>
          <w:lang w:eastAsia="ru-RU"/>
        </w:rPr>
      </w:pPr>
      <w:r w:rsidRPr="00815B58">
        <w:rPr>
          <w:rFonts w:cstheme="minorHAnsi"/>
          <w:color w:val="000000" w:themeColor="text1"/>
          <w:sz w:val="26"/>
          <w:szCs w:val="26"/>
          <w:lang w:eastAsia="ru-RU"/>
        </w:rPr>
        <w:t>мониторинг.</w:t>
      </w:r>
    </w:p>
    <w:p w:rsidR="00815B58" w:rsidRPr="00815B58" w:rsidRDefault="00815B58" w:rsidP="00815B58">
      <w:pPr>
        <w:pStyle w:val="c19"/>
        <w:shd w:val="clear" w:color="auto" w:fill="FFFFFF"/>
        <w:spacing w:before="0" w:beforeAutospacing="0" w:after="0" w:afterAutospacing="0" w:line="276" w:lineRule="auto"/>
        <w:ind w:firstLine="708"/>
        <w:rPr>
          <w:rFonts w:asciiTheme="minorHAnsi" w:hAnsiTheme="minorHAnsi" w:cstheme="minorHAnsi"/>
          <w:color w:val="000000" w:themeColor="text1"/>
          <w:sz w:val="26"/>
          <w:szCs w:val="26"/>
        </w:rPr>
      </w:pPr>
    </w:p>
    <w:p w:rsidR="00815B58" w:rsidRPr="00815B58" w:rsidRDefault="001A6C43" w:rsidP="001A6C43">
      <w:pPr>
        <w:pStyle w:val="c19"/>
        <w:shd w:val="clear" w:color="auto" w:fill="FFFFFF"/>
        <w:spacing w:before="0" w:beforeAutospacing="0" w:after="0" w:afterAutospacing="0"/>
        <w:ind w:firstLine="708"/>
        <w:rPr>
          <w:rStyle w:val="c0"/>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Результаты контроля </w:t>
      </w:r>
      <w:r w:rsidR="00815B58" w:rsidRPr="00815B58">
        <w:rPr>
          <w:rFonts w:asciiTheme="minorHAnsi" w:hAnsiTheme="minorHAnsi" w:cstheme="minorHAnsi"/>
          <w:color w:val="000000" w:themeColor="text1"/>
          <w:sz w:val="26"/>
          <w:szCs w:val="26"/>
        </w:rPr>
        <w:t>выносятся</w:t>
      </w:r>
      <w:r>
        <w:rPr>
          <w:rFonts w:asciiTheme="minorHAnsi" w:hAnsiTheme="minorHAnsi" w:cstheme="minorHAnsi"/>
          <w:color w:val="000000" w:themeColor="text1"/>
          <w:sz w:val="26"/>
          <w:szCs w:val="26"/>
        </w:rPr>
        <w:t xml:space="preserve"> на обсуждение на педагогических советах, </w:t>
      </w:r>
      <w:r w:rsidR="00815B58" w:rsidRPr="00815B58">
        <w:rPr>
          <w:rFonts w:asciiTheme="minorHAnsi" w:hAnsiTheme="minorHAnsi" w:cstheme="minorHAnsi"/>
          <w:color w:val="000000" w:themeColor="text1"/>
          <w:sz w:val="26"/>
          <w:szCs w:val="26"/>
        </w:rPr>
        <w:t>совещания</w:t>
      </w:r>
      <w:r>
        <w:rPr>
          <w:rFonts w:asciiTheme="minorHAnsi" w:hAnsiTheme="minorHAnsi" w:cstheme="minorHAnsi"/>
          <w:color w:val="000000" w:themeColor="text1"/>
          <w:sz w:val="26"/>
          <w:szCs w:val="26"/>
        </w:rPr>
        <w:t>х</w:t>
      </w:r>
      <w:r w:rsidR="00815B58" w:rsidRPr="00815B58">
        <w:rPr>
          <w:rFonts w:asciiTheme="minorHAnsi" w:hAnsiTheme="minorHAnsi" w:cstheme="minorHAnsi"/>
          <w:color w:val="000000" w:themeColor="text1"/>
          <w:sz w:val="26"/>
          <w:szCs w:val="26"/>
        </w:rPr>
        <w:t> при заведующем.</w:t>
      </w:r>
    </w:p>
    <w:p w:rsidR="00815B58" w:rsidRPr="00815B58" w:rsidRDefault="00815B58" w:rsidP="002B781B">
      <w:pPr>
        <w:pStyle w:val="c19"/>
        <w:shd w:val="clear" w:color="auto" w:fill="FFFFFF"/>
        <w:spacing w:before="0" w:beforeAutospacing="0" w:after="0" w:afterAutospacing="0"/>
        <w:ind w:firstLine="708"/>
        <w:jc w:val="both"/>
        <w:rPr>
          <w:rStyle w:val="c0"/>
          <w:rFonts w:asciiTheme="minorHAnsi" w:hAnsiTheme="minorHAnsi" w:cstheme="minorHAnsi"/>
          <w:i/>
          <w:color w:val="000000" w:themeColor="text1"/>
          <w:sz w:val="26"/>
          <w:szCs w:val="26"/>
        </w:rPr>
      </w:pPr>
      <w:r w:rsidRPr="00815B58">
        <w:rPr>
          <w:rStyle w:val="c0"/>
          <w:rFonts w:asciiTheme="minorHAnsi" w:hAnsiTheme="minorHAnsi" w:cstheme="minorHAnsi"/>
          <w:b/>
          <w:color w:val="000000" w:themeColor="text1"/>
          <w:sz w:val="26"/>
          <w:szCs w:val="26"/>
        </w:rPr>
        <w:t>Вывод:</w:t>
      </w:r>
      <w:r w:rsidRPr="00815B58">
        <w:rPr>
          <w:rStyle w:val="c0"/>
          <w:rFonts w:asciiTheme="minorHAnsi" w:hAnsiTheme="minorHAnsi" w:cstheme="minorHAnsi"/>
          <w:color w:val="000000" w:themeColor="text1"/>
          <w:sz w:val="26"/>
          <w:szCs w:val="26"/>
        </w:rPr>
        <w:t xml:space="preserve"> </w:t>
      </w:r>
      <w:r w:rsidRPr="00815B58">
        <w:rPr>
          <w:rStyle w:val="c0"/>
          <w:rFonts w:asciiTheme="minorHAnsi" w:hAnsiTheme="minorHAnsi" w:cstheme="minorHAnsi"/>
          <w:i/>
          <w:color w:val="000000" w:themeColor="text1"/>
          <w:sz w:val="26"/>
          <w:szCs w:val="26"/>
        </w:rPr>
        <w:t xml:space="preserve">В учреждении выстроена четкая система методического контроля и анализа результативности </w:t>
      </w:r>
      <w:proofErr w:type="spellStart"/>
      <w:r w:rsidRPr="00815B58">
        <w:rPr>
          <w:rStyle w:val="c0"/>
          <w:rFonts w:asciiTheme="minorHAnsi" w:hAnsiTheme="minorHAnsi" w:cstheme="minorHAnsi"/>
          <w:i/>
          <w:color w:val="000000" w:themeColor="text1"/>
          <w:sz w:val="26"/>
          <w:szCs w:val="26"/>
        </w:rPr>
        <w:t>воспитательно</w:t>
      </w:r>
      <w:proofErr w:type="spellEnd"/>
      <w:r w:rsidRPr="00815B58">
        <w:rPr>
          <w:rStyle w:val="c0"/>
          <w:rFonts w:asciiTheme="minorHAnsi" w:hAnsiTheme="minorHAnsi" w:cstheme="minorHAnsi"/>
          <w:i/>
          <w:color w:val="000000" w:themeColor="text1"/>
          <w:sz w:val="26"/>
          <w:szCs w:val="26"/>
        </w:rPr>
        <w:t>-образовательного процесса по всем направлениям развития дошкольника и функционирования ДОО в целом.</w:t>
      </w:r>
    </w:p>
    <w:p w:rsidR="00815B58" w:rsidRDefault="00815B58" w:rsidP="002B781B">
      <w:pPr>
        <w:pStyle w:val="c19"/>
        <w:shd w:val="clear" w:color="auto" w:fill="FFFFFF"/>
        <w:spacing w:before="0" w:beforeAutospacing="0" w:after="0" w:afterAutospacing="0"/>
        <w:ind w:firstLine="708"/>
        <w:rPr>
          <w:rFonts w:asciiTheme="minorHAnsi" w:hAnsiTheme="minorHAnsi" w:cstheme="minorHAnsi"/>
          <w:i/>
          <w:color w:val="000000" w:themeColor="text1"/>
          <w:sz w:val="26"/>
          <w:szCs w:val="26"/>
        </w:rPr>
      </w:pPr>
    </w:p>
    <w:p w:rsidR="001A6C43" w:rsidRDefault="001A6C43" w:rsidP="002B781B">
      <w:pPr>
        <w:pStyle w:val="c19"/>
        <w:shd w:val="clear" w:color="auto" w:fill="FFFFFF"/>
        <w:spacing w:before="0" w:beforeAutospacing="0" w:after="0" w:afterAutospacing="0"/>
        <w:ind w:firstLine="708"/>
        <w:rPr>
          <w:rFonts w:asciiTheme="minorHAnsi" w:hAnsiTheme="minorHAnsi" w:cstheme="minorHAnsi"/>
          <w:i/>
          <w:color w:val="000000" w:themeColor="text1"/>
          <w:sz w:val="26"/>
          <w:szCs w:val="26"/>
        </w:rPr>
      </w:pPr>
    </w:p>
    <w:p w:rsidR="001A6C43" w:rsidRDefault="001A6C43" w:rsidP="002B781B">
      <w:pPr>
        <w:pStyle w:val="c19"/>
        <w:shd w:val="clear" w:color="auto" w:fill="FFFFFF"/>
        <w:spacing w:before="0" w:beforeAutospacing="0" w:after="0" w:afterAutospacing="0"/>
        <w:ind w:firstLine="708"/>
        <w:rPr>
          <w:rFonts w:asciiTheme="minorHAnsi" w:hAnsiTheme="minorHAnsi" w:cstheme="minorHAnsi"/>
          <w:i/>
          <w:color w:val="000000" w:themeColor="text1"/>
          <w:sz w:val="26"/>
          <w:szCs w:val="26"/>
        </w:rPr>
      </w:pPr>
    </w:p>
    <w:p w:rsidR="001A6C43" w:rsidRPr="00815B58" w:rsidRDefault="001A6C43" w:rsidP="002B781B">
      <w:pPr>
        <w:pStyle w:val="c19"/>
        <w:shd w:val="clear" w:color="auto" w:fill="FFFFFF"/>
        <w:spacing w:before="0" w:beforeAutospacing="0" w:after="0" w:afterAutospacing="0"/>
        <w:ind w:firstLine="708"/>
        <w:rPr>
          <w:rFonts w:asciiTheme="minorHAnsi" w:hAnsiTheme="minorHAnsi" w:cstheme="minorHAnsi"/>
          <w:i/>
          <w:color w:val="000000" w:themeColor="text1"/>
          <w:sz w:val="26"/>
          <w:szCs w:val="26"/>
        </w:rPr>
      </w:pPr>
    </w:p>
    <w:p w:rsidR="00815B58" w:rsidRPr="00815B58" w:rsidRDefault="00815B58" w:rsidP="002B781B">
      <w:pPr>
        <w:spacing w:after="0" w:line="240" w:lineRule="auto"/>
        <w:contextualSpacing/>
        <w:textAlignment w:val="baseline"/>
        <w:rPr>
          <w:rFonts w:cstheme="minorHAnsi"/>
          <w:b/>
          <w:color w:val="000000" w:themeColor="text1"/>
          <w:sz w:val="26"/>
          <w:szCs w:val="26"/>
        </w:rPr>
      </w:pPr>
      <w:r w:rsidRPr="00815B58">
        <w:rPr>
          <w:rFonts w:cstheme="minorHAnsi"/>
          <w:b/>
          <w:color w:val="000000" w:themeColor="text1"/>
          <w:sz w:val="26"/>
          <w:szCs w:val="26"/>
        </w:rPr>
        <w:lastRenderedPageBreak/>
        <w:t>1.9. Оценка медицинского обеспечения образовательного процесса</w:t>
      </w:r>
    </w:p>
    <w:p w:rsidR="00815B58" w:rsidRPr="00815B58" w:rsidRDefault="00815B58" w:rsidP="00815B58">
      <w:pPr>
        <w:spacing w:after="0"/>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Оздоровительная работа в ДОУ проводится на основе нормативно–правовых документов:</w:t>
      </w:r>
    </w:p>
    <w:p w:rsidR="00815B58" w:rsidRPr="00815B58" w:rsidRDefault="00815B58" w:rsidP="00B47973">
      <w:pPr>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ФЗ № 52 «О санитарно-эпидемиологическом благополучии населения».</w:t>
      </w:r>
    </w:p>
    <w:p w:rsidR="00815B58" w:rsidRPr="00815B58" w:rsidRDefault="00815B58" w:rsidP="00B47973">
      <w:pPr>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СанПиН 2.4.1.3049-13 «Санитарно-эпидемиологические требования к устройству, содержанию и организации режима работы дошкольных организациях».</w:t>
      </w:r>
    </w:p>
    <w:p w:rsidR="002B781B" w:rsidRDefault="00815B58" w:rsidP="00B47973">
      <w:pPr>
        <w:spacing w:after="0" w:line="240" w:lineRule="auto"/>
        <w:ind w:firstLine="709"/>
        <w:jc w:val="both"/>
        <w:rPr>
          <w:rFonts w:cstheme="minorHAnsi"/>
          <w:i/>
          <w:color w:val="000000" w:themeColor="text1"/>
          <w:sz w:val="26"/>
          <w:szCs w:val="26"/>
          <w:lang w:eastAsia="ru-RU"/>
        </w:rPr>
      </w:pPr>
      <w:r w:rsidRPr="00815B58">
        <w:rPr>
          <w:rFonts w:cstheme="minorHAnsi"/>
          <w:color w:val="000000" w:themeColor="text1"/>
          <w:sz w:val="26"/>
          <w:szCs w:val="26"/>
        </w:rPr>
        <w:t xml:space="preserve">Медицинское обслуживание детей МБДОУ осуществляется </w:t>
      </w:r>
      <w:r w:rsidRPr="00815B58">
        <w:rPr>
          <w:rFonts w:cstheme="minorHAnsi"/>
          <w:color w:val="000000" w:themeColor="text1"/>
          <w:sz w:val="26"/>
          <w:szCs w:val="26"/>
          <w:lang w:eastAsia="ru-RU"/>
        </w:rPr>
        <w:t>специалистами ГБУЗ детской поликлиники №2, взаимодействие с которой строилось на договорной основе.</w:t>
      </w:r>
    </w:p>
    <w:p w:rsidR="002B781B" w:rsidRDefault="00815B58" w:rsidP="00B47973">
      <w:pPr>
        <w:spacing w:after="0" w:line="240" w:lineRule="auto"/>
        <w:ind w:firstLine="709"/>
        <w:jc w:val="both"/>
        <w:rPr>
          <w:rFonts w:cstheme="minorHAnsi"/>
          <w:i/>
          <w:color w:val="000000" w:themeColor="text1"/>
          <w:sz w:val="26"/>
          <w:szCs w:val="26"/>
          <w:lang w:eastAsia="ru-RU"/>
        </w:rPr>
      </w:pPr>
      <w:r w:rsidRPr="00815B58">
        <w:rPr>
          <w:rFonts w:eastAsia="Times New Roman" w:cstheme="minorHAnsi"/>
          <w:color w:val="000000" w:themeColor="text1"/>
          <w:sz w:val="26"/>
          <w:szCs w:val="26"/>
          <w:lang w:eastAsia="ru-RU"/>
        </w:rPr>
        <w:t>В ДОУ создан  комплекс гигиенических</w:t>
      </w:r>
      <w:r w:rsidR="002B781B">
        <w:rPr>
          <w:rFonts w:eastAsia="Times New Roman" w:cstheme="minorHAnsi"/>
          <w:color w:val="000000" w:themeColor="text1"/>
          <w:sz w:val="26"/>
          <w:szCs w:val="26"/>
          <w:lang w:eastAsia="ru-RU"/>
        </w:rPr>
        <w:t>,  психолого-педагогических  и физкультурно-</w:t>
      </w:r>
      <w:r w:rsidRPr="00815B58">
        <w:rPr>
          <w:rFonts w:eastAsia="Times New Roman" w:cstheme="minorHAnsi"/>
          <w:color w:val="000000" w:themeColor="text1"/>
          <w:sz w:val="26"/>
          <w:szCs w:val="26"/>
          <w:lang w:eastAsia="ru-RU"/>
        </w:rPr>
        <w:t>оздоровительных  системных </w:t>
      </w:r>
      <w:r w:rsidR="002B781B">
        <w:rPr>
          <w:rFonts w:eastAsia="Times New Roman" w:cstheme="minorHAnsi"/>
          <w:color w:val="000000" w:themeColor="text1"/>
          <w:sz w:val="26"/>
          <w:szCs w:val="26"/>
          <w:lang w:eastAsia="ru-RU"/>
        </w:rPr>
        <w:t xml:space="preserve"> мер,  обеспечивающих  ребенку </w:t>
      </w:r>
      <w:r w:rsidRPr="00815B58">
        <w:rPr>
          <w:rFonts w:eastAsia="Times New Roman" w:cstheme="minorHAnsi"/>
          <w:color w:val="000000" w:themeColor="text1"/>
          <w:sz w:val="26"/>
          <w:szCs w:val="26"/>
          <w:lang w:eastAsia="ru-RU"/>
        </w:rPr>
        <w:t>психическое и  физическое  благополучие,  комфортную  моральную  и  бытовую  среду.</w:t>
      </w:r>
    </w:p>
    <w:p w:rsidR="00815B58" w:rsidRPr="002B781B" w:rsidRDefault="00815B58" w:rsidP="00B47973">
      <w:pPr>
        <w:spacing w:after="0" w:line="240" w:lineRule="auto"/>
        <w:ind w:firstLine="709"/>
        <w:jc w:val="both"/>
        <w:rPr>
          <w:rFonts w:cstheme="minorHAnsi"/>
          <w:i/>
          <w:color w:val="000000" w:themeColor="text1"/>
          <w:sz w:val="26"/>
          <w:szCs w:val="26"/>
          <w:lang w:eastAsia="ru-RU"/>
        </w:rPr>
      </w:pPr>
      <w:r w:rsidRPr="00815B58">
        <w:rPr>
          <w:rFonts w:eastAsia="Times New Roman" w:cstheme="minorHAnsi"/>
          <w:color w:val="000000" w:themeColor="text1"/>
          <w:sz w:val="26"/>
          <w:szCs w:val="26"/>
          <w:lang w:eastAsia="ru-RU"/>
        </w:rPr>
        <w:t>Для проведения ООД с детьми имеется  оборудование. Во всех группах имеются спортивные уголки, но нет  достаточного  количества разнообразного спортивно-игрового оборудования.</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Большая роль в пропаганде физкультуры и спорта отводится работе с родителями.</w:t>
      </w:r>
    </w:p>
    <w:p w:rsidR="00815B58" w:rsidRPr="00815B58" w:rsidRDefault="00815B58" w:rsidP="00B47973">
      <w:pPr>
        <w:spacing w:after="0" w:line="240" w:lineRule="auto"/>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Медицинское обслуживание воспитанников проводится по трем  направлениям:</w:t>
      </w:r>
    </w:p>
    <w:p w:rsidR="00815B58" w:rsidRPr="00815B58" w:rsidRDefault="00815B58" w:rsidP="00B47973">
      <w:pPr>
        <w:pStyle w:val="a4"/>
        <w:numPr>
          <w:ilvl w:val="0"/>
          <w:numId w:val="5"/>
        </w:numPr>
        <w:spacing w:after="0" w:line="240" w:lineRule="auto"/>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оздоровительная работа;</w:t>
      </w:r>
    </w:p>
    <w:p w:rsidR="00815B58" w:rsidRPr="00815B58" w:rsidRDefault="00815B58" w:rsidP="00B47973">
      <w:pPr>
        <w:pStyle w:val="a4"/>
        <w:numPr>
          <w:ilvl w:val="0"/>
          <w:numId w:val="5"/>
        </w:numPr>
        <w:spacing w:after="0" w:line="240" w:lineRule="auto"/>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лечебно-профилактическая  работа;</w:t>
      </w:r>
    </w:p>
    <w:p w:rsidR="00815B58" w:rsidRPr="00815B58" w:rsidRDefault="00815B58" w:rsidP="00B47973">
      <w:pPr>
        <w:pStyle w:val="a4"/>
        <w:numPr>
          <w:ilvl w:val="0"/>
          <w:numId w:val="5"/>
        </w:numPr>
        <w:spacing w:after="0" w:line="240" w:lineRule="auto"/>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организационно-методическая работа.</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D40214" w:rsidRPr="00B47973" w:rsidRDefault="00D40214" w:rsidP="00815B58">
      <w:pPr>
        <w:spacing w:after="120"/>
        <w:rPr>
          <w:rFonts w:cstheme="minorHAnsi"/>
          <w:b/>
          <w:color w:val="000000" w:themeColor="text1"/>
          <w:sz w:val="2"/>
          <w:szCs w:val="26"/>
          <w:u w:val="single"/>
        </w:rPr>
      </w:pPr>
    </w:p>
    <w:p w:rsidR="00B47973" w:rsidRPr="00B47973" w:rsidRDefault="00B47973" w:rsidP="00B47973">
      <w:pPr>
        <w:spacing w:after="120" w:line="240" w:lineRule="auto"/>
        <w:jc w:val="center"/>
        <w:rPr>
          <w:rFonts w:eastAsia="Calibri" w:cstheme="minorHAnsi"/>
          <w:b/>
          <w:sz w:val="2"/>
          <w:szCs w:val="26"/>
          <w:lang w:eastAsia="ru-RU"/>
        </w:rPr>
      </w:pPr>
    </w:p>
    <w:p w:rsidR="003B0505" w:rsidRDefault="003B0505" w:rsidP="00B47973">
      <w:pPr>
        <w:spacing w:after="120" w:line="240" w:lineRule="auto"/>
        <w:jc w:val="center"/>
        <w:rPr>
          <w:rFonts w:eastAsia="Calibri" w:cstheme="minorHAnsi"/>
          <w:b/>
          <w:sz w:val="26"/>
          <w:szCs w:val="26"/>
          <w:lang w:eastAsia="ru-RU"/>
        </w:rPr>
      </w:pPr>
    </w:p>
    <w:p w:rsidR="00B47973" w:rsidRDefault="00B47973" w:rsidP="00B47973">
      <w:pPr>
        <w:spacing w:after="120" w:line="240" w:lineRule="auto"/>
        <w:jc w:val="center"/>
        <w:rPr>
          <w:rFonts w:cstheme="minorHAnsi"/>
          <w:b/>
          <w:color w:val="000000" w:themeColor="text1"/>
          <w:sz w:val="26"/>
          <w:szCs w:val="26"/>
        </w:rPr>
      </w:pPr>
      <w:r w:rsidRPr="00B47973">
        <w:rPr>
          <w:rFonts w:eastAsia="Calibri" w:cstheme="minorHAnsi"/>
          <w:b/>
          <w:sz w:val="26"/>
          <w:szCs w:val="26"/>
          <w:lang w:eastAsia="ru-RU"/>
        </w:rPr>
        <w:t xml:space="preserve">Таблица 1. </w:t>
      </w:r>
      <w:r w:rsidR="00815B58" w:rsidRPr="00B47973">
        <w:rPr>
          <w:rFonts w:cstheme="minorHAnsi"/>
          <w:b/>
          <w:color w:val="000000" w:themeColor="text1"/>
          <w:sz w:val="26"/>
          <w:szCs w:val="26"/>
        </w:rPr>
        <w:t>Распределение детей по группам здоровья</w:t>
      </w:r>
    </w:p>
    <w:p w:rsidR="003B0505" w:rsidRPr="00B47973" w:rsidRDefault="003B0505" w:rsidP="00B47973">
      <w:pPr>
        <w:spacing w:after="120" w:line="240" w:lineRule="auto"/>
        <w:jc w:val="center"/>
        <w:rPr>
          <w:rFonts w:cstheme="minorHAnsi"/>
          <w:b/>
          <w:color w:val="000000" w:themeColor="text1"/>
          <w:sz w:val="26"/>
          <w:szCs w:val="26"/>
        </w:rPr>
      </w:pPr>
    </w:p>
    <w:tbl>
      <w:tblPr>
        <w:tblStyle w:val="a3"/>
        <w:tblW w:w="0" w:type="auto"/>
        <w:tblLook w:val="04A0" w:firstRow="1" w:lastRow="0" w:firstColumn="1" w:lastColumn="0" w:noHBand="0" w:noVBand="1"/>
      </w:tblPr>
      <w:tblGrid>
        <w:gridCol w:w="1699"/>
        <w:gridCol w:w="1699"/>
        <w:gridCol w:w="1699"/>
        <w:gridCol w:w="1699"/>
        <w:gridCol w:w="1699"/>
        <w:gridCol w:w="1699"/>
      </w:tblGrid>
      <w:tr w:rsidR="00D40214" w:rsidTr="00D40214">
        <w:tc>
          <w:tcPr>
            <w:tcW w:w="1699" w:type="dxa"/>
          </w:tcPr>
          <w:p w:rsidR="00D40214" w:rsidRPr="00815B58" w:rsidRDefault="00D40214" w:rsidP="00B47973">
            <w:pPr>
              <w:jc w:val="center"/>
              <w:rPr>
                <w:rFonts w:cstheme="minorHAnsi"/>
                <w:b/>
                <w:bCs/>
                <w:color w:val="000000" w:themeColor="text1"/>
                <w:sz w:val="26"/>
                <w:szCs w:val="26"/>
              </w:rPr>
            </w:pPr>
            <w:r w:rsidRPr="00815B58">
              <w:rPr>
                <w:rFonts w:cstheme="minorHAnsi"/>
                <w:b/>
                <w:bCs/>
                <w:color w:val="000000" w:themeColor="text1"/>
                <w:sz w:val="26"/>
                <w:szCs w:val="26"/>
              </w:rPr>
              <w:t>Учебный год</w:t>
            </w:r>
          </w:p>
        </w:tc>
        <w:tc>
          <w:tcPr>
            <w:tcW w:w="1699" w:type="dxa"/>
          </w:tcPr>
          <w:p w:rsidR="00D40214" w:rsidRPr="00815B58" w:rsidRDefault="00D40214" w:rsidP="00B47973">
            <w:pPr>
              <w:jc w:val="center"/>
              <w:rPr>
                <w:rFonts w:cstheme="minorHAnsi"/>
                <w:b/>
                <w:bCs/>
                <w:color w:val="000000" w:themeColor="text1"/>
                <w:sz w:val="26"/>
                <w:szCs w:val="26"/>
              </w:rPr>
            </w:pPr>
            <w:r w:rsidRPr="00815B58">
              <w:rPr>
                <w:rFonts w:cstheme="minorHAnsi"/>
                <w:b/>
                <w:bCs/>
                <w:color w:val="000000" w:themeColor="text1"/>
                <w:sz w:val="26"/>
                <w:szCs w:val="26"/>
              </w:rPr>
              <w:t>1 группа здоровья</w:t>
            </w:r>
          </w:p>
        </w:tc>
        <w:tc>
          <w:tcPr>
            <w:tcW w:w="1699" w:type="dxa"/>
          </w:tcPr>
          <w:p w:rsidR="00D40214" w:rsidRPr="00815B58" w:rsidRDefault="00D40214" w:rsidP="00B47973">
            <w:pPr>
              <w:jc w:val="center"/>
              <w:rPr>
                <w:rFonts w:cstheme="minorHAnsi"/>
                <w:b/>
                <w:bCs/>
                <w:color w:val="000000" w:themeColor="text1"/>
                <w:sz w:val="26"/>
                <w:szCs w:val="26"/>
              </w:rPr>
            </w:pPr>
            <w:r w:rsidRPr="00815B58">
              <w:rPr>
                <w:rFonts w:cstheme="minorHAnsi"/>
                <w:b/>
                <w:bCs/>
                <w:color w:val="000000" w:themeColor="text1"/>
                <w:sz w:val="26"/>
                <w:szCs w:val="26"/>
              </w:rPr>
              <w:t>2 группа здоровья</w:t>
            </w:r>
          </w:p>
        </w:tc>
        <w:tc>
          <w:tcPr>
            <w:tcW w:w="1699" w:type="dxa"/>
          </w:tcPr>
          <w:p w:rsidR="00D40214" w:rsidRPr="00815B58" w:rsidRDefault="00D40214" w:rsidP="00B47973">
            <w:pPr>
              <w:jc w:val="center"/>
              <w:rPr>
                <w:rFonts w:cstheme="minorHAnsi"/>
                <w:b/>
                <w:bCs/>
                <w:color w:val="000000" w:themeColor="text1"/>
                <w:sz w:val="26"/>
                <w:szCs w:val="26"/>
              </w:rPr>
            </w:pPr>
            <w:r w:rsidRPr="00815B58">
              <w:rPr>
                <w:rFonts w:cstheme="minorHAnsi"/>
                <w:b/>
                <w:bCs/>
                <w:color w:val="000000" w:themeColor="text1"/>
                <w:sz w:val="26"/>
                <w:szCs w:val="26"/>
              </w:rPr>
              <w:t>3 группа здоровья</w:t>
            </w:r>
          </w:p>
        </w:tc>
        <w:tc>
          <w:tcPr>
            <w:tcW w:w="1699" w:type="dxa"/>
          </w:tcPr>
          <w:p w:rsidR="00D40214" w:rsidRPr="00815B58" w:rsidRDefault="00D40214" w:rsidP="00B47973">
            <w:pPr>
              <w:jc w:val="center"/>
              <w:rPr>
                <w:rFonts w:cstheme="minorHAnsi"/>
                <w:b/>
                <w:bCs/>
                <w:color w:val="000000" w:themeColor="text1"/>
                <w:sz w:val="26"/>
                <w:szCs w:val="26"/>
              </w:rPr>
            </w:pPr>
            <w:r w:rsidRPr="00815B58">
              <w:rPr>
                <w:rFonts w:cstheme="minorHAnsi"/>
                <w:b/>
                <w:bCs/>
                <w:color w:val="000000" w:themeColor="text1"/>
                <w:sz w:val="26"/>
                <w:szCs w:val="26"/>
              </w:rPr>
              <w:t>4 группа здоровья</w:t>
            </w:r>
          </w:p>
        </w:tc>
        <w:tc>
          <w:tcPr>
            <w:tcW w:w="1699" w:type="dxa"/>
          </w:tcPr>
          <w:p w:rsidR="00D40214" w:rsidRPr="00815B58" w:rsidRDefault="00D40214" w:rsidP="00B47973">
            <w:pPr>
              <w:jc w:val="center"/>
              <w:rPr>
                <w:rFonts w:cstheme="minorHAnsi"/>
                <w:b/>
                <w:bCs/>
                <w:color w:val="000000" w:themeColor="text1"/>
                <w:sz w:val="26"/>
                <w:szCs w:val="26"/>
              </w:rPr>
            </w:pPr>
            <w:r w:rsidRPr="00815B58">
              <w:rPr>
                <w:rFonts w:cstheme="minorHAnsi"/>
                <w:b/>
                <w:bCs/>
                <w:color w:val="000000" w:themeColor="text1"/>
                <w:sz w:val="26"/>
                <w:szCs w:val="26"/>
              </w:rPr>
              <w:t>Всего детей</w:t>
            </w:r>
          </w:p>
        </w:tc>
      </w:tr>
      <w:tr w:rsidR="003B0505" w:rsidTr="00D40214">
        <w:tc>
          <w:tcPr>
            <w:tcW w:w="1699" w:type="dxa"/>
          </w:tcPr>
          <w:p w:rsidR="003B0505" w:rsidRPr="00815B58" w:rsidRDefault="003B0505" w:rsidP="00B47973">
            <w:pPr>
              <w:jc w:val="center"/>
              <w:rPr>
                <w:rFonts w:cstheme="minorHAnsi"/>
                <w:bCs/>
                <w:color w:val="000000" w:themeColor="text1"/>
                <w:sz w:val="26"/>
                <w:szCs w:val="26"/>
              </w:rPr>
            </w:pPr>
            <w:r>
              <w:rPr>
                <w:rFonts w:cstheme="minorHAnsi"/>
                <w:bCs/>
                <w:color w:val="000000" w:themeColor="text1"/>
                <w:sz w:val="26"/>
                <w:szCs w:val="26"/>
              </w:rPr>
              <w:t>2017 г.</w:t>
            </w:r>
          </w:p>
        </w:tc>
        <w:tc>
          <w:tcPr>
            <w:tcW w:w="1699" w:type="dxa"/>
          </w:tcPr>
          <w:p w:rsidR="003B0505" w:rsidRPr="003B0505" w:rsidRDefault="003B0505" w:rsidP="00F211DA">
            <w:pPr>
              <w:spacing w:line="360" w:lineRule="auto"/>
              <w:jc w:val="center"/>
              <w:rPr>
                <w:rFonts w:cstheme="minorHAnsi"/>
                <w:iCs/>
                <w:sz w:val="26"/>
                <w:szCs w:val="26"/>
              </w:rPr>
            </w:pPr>
            <w:r>
              <w:rPr>
                <w:rFonts w:cstheme="minorHAnsi"/>
                <w:iCs/>
                <w:sz w:val="26"/>
                <w:szCs w:val="26"/>
              </w:rPr>
              <w:t>98</w:t>
            </w:r>
          </w:p>
        </w:tc>
        <w:tc>
          <w:tcPr>
            <w:tcW w:w="1699" w:type="dxa"/>
          </w:tcPr>
          <w:p w:rsidR="003B0505" w:rsidRPr="003B0505" w:rsidRDefault="003B0505" w:rsidP="00F211DA">
            <w:pPr>
              <w:spacing w:line="360" w:lineRule="auto"/>
              <w:jc w:val="center"/>
              <w:rPr>
                <w:rFonts w:cstheme="minorHAnsi"/>
                <w:iCs/>
                <w:sz w:val="26"/>
                <w:szCs w:val="26"/>
              </w:rPr>
            </w:pPr>
            <w:r w:rsidRPr="003B0505">
              <w:rPr>
                <w:rFonts w:cstheme="minorHAnsi"/>
                <w:iCs/>
                <w:sz w:val="26"/>
                <w:szCs w:val="26"/>
              </w:rPr>
              <w:t>171</w:t>
            </w:r>
          </w:p>
        </w:tc>
        <w:tc>
          <w:tcPr>
            <w:tcW w:w="1699" w:type="dxa"/>
          </w:tcPr>
          <w:p w:rsidR="003B0505" w:rsidRPr="003B0505" w:rsidRDefault="003B0505" w:rsidP="00F211DA">
            <w:pPr>
              <w:spacing w:line="360" w:lineRule="auto"/>
              <w:jc w:val="center"/>
              <w:rPr>
                <w:rFonts w:cstheme="minorHAnsi"/>
                <w:iCs/>
                <w:sz w:val="26"/>
                <w:szCs w:val="26"/>
              </w:rPr>
            </w:pPr>
            <w:r w:rsidRPr="003B0505">
              <w:rPr>
                <w:rFonts w:cstheme="minorHAnsi"/>
                <w:iCs/>
                <w:sz w:val="26"/>
                <w:szCs w:val="26"/>
              </w:rPr>
              <w:t>9</w:t>
            </w:r>
          </w:p>
        </w:tc>
        <w:tc>
          <w:tcPr>
            <w:tcW w:w="1699" w:type="dxa"/>
          </w:tcPr>
          <w:p w:rsidR="003B0505" w:rsidRPr="003B0505" w:rsidRDefault="003B0505" w:rsidP="00F211DA">
            <w:pPr>
              <w:spacing w:line="360" w:lineRule="auto"/>
              <w:jc w:val="center"/>
              <w:rPr>
                <w:rFonts w:cstheme="minorHAnsi"/>
                <w:iCs/>
                <w:sz w:val="26"/>
                <w:szCs w:val="26"/>
              </w:rPr>
            </w:pPr>
            <w:r w:rsidRPr="003B0505">
              <w:rPr>
                <w:rFonts w:cstheme="minorHAnsi"/>
                <w:iCs/>
                <w:sz w:val="26"/>
                <w:szCs w:val="26"/>
              </w:rPr>
              <w:t>8</w:t>
            </w:r>
          </w:p>
        </w:tc>
        <w:tc>
          <w:tcPr>
            <w:tcW w:w="1699" w:type="dxa"/>
          </w:tcPr>
          <w:p w:rsidR="003B0505" w:rsidRPr="003B0505" w:rsidRDefault="003B0505" w:rsidP="00B47973">
            <w:pPr>
              <w:jc w:val="center"/>
              <w:rPr>
                <w:rFonts w:cstheme="minorHAnsi"/>
                <w:bCs/>
                <w:color w:val="000000" w:themeColor="text1"/>
                <w:sz w:val="26"/>
                <w:szCs w:val="26"/>
              </w:rPr>
            </w:pPr>
            <w:r w:rsidRPr="003B0505">
              <w:rPr>
                <w:rFonts w:cstheme="minorHAnsi"/>
                <w:bCs/>
                <w:color w:val="000000" w:themeColor="text1"/>
                <w:sz w:val="26"/>
                <w:szCs w:val="26"/>
              </w:rPr>
              <w:t>286</w:t>
            </w:r>
          </w:p>
        </w:tc>
      </w:tr>
      <w:tr w:rsidR="003B0505" w:rsidTr="00D40214">
        <w:tc>
          <w:tcPr>
            <w:tcW w:w="1699" w:type="dxa"/>
          </w:tcPr>
          <w:p w:rsidR="003B0505" w:rsidRPr="00815B58" w:rsidRDefault="003B0505" w:rsidP="00B47973">
            <w:pPr>
              <w:jc w:val="center"/>
              <w:rPr>
                <w:rFonts w:cstheme="minorHAnsi"/>
                <w:bCs/>
                <w:color w:val="000000" w:themeColor="text1"/>
                <w:sz w:val="26"/>
                <w:szCs w:val="26"/>
              </w:rPr>
            </w:pPr>
            <w:r>
              <w:rPr>
                <w:rFonts w:cstheme="minorHAnsi"/>
                <w:bCs/>
                <w:color w:val="000000" w:themeColor="text1"/>
                <w:sz w:val="26"/>
                <w:szCs w:val="26"/>
              </w:rPr>
              <w:t>2018 г.</w:t>
            </w:r>
          </w:p>
        </w:tc>
        <w:tc>
          <w:tcPr>
            <w:tcW w:w="1699" w:type="dxa"/>
          </w:tcPr>
          <w:p w:rsidR="003B0505" w:rsidRPr="003B0505" w:rsidRDefault="003B0505" w:rsidP="00F211DA">
            <w:pPr>
              <w:spacing w:line="360" w:lineRule="auto"/>
              <w:jc w:val="center"/>
              <w:rPr>
                <w:rFonts w:cstheme="minorHAnsi"/>
                <w:iCs/>
                <w:sz w:val="26"/>
                <w:szCs w:val="26"/>
              </w:rPr>
            </w:pPr>
            <w:r>
              <w:rPr>
                <w:rFonts w:cstheme="minorHAnsi"/>
                <w:iCs/>
                <w:sz w:val="26"/>
                <w:szCs w:val="26"/>
              </w:rPr>
              <w:t>113</w:t>
            </w:r>
          </w:p>
        </w:tc>
        <w:tc>
          <w:tcPr>
            <w:tcW w:w="1699" w:type="dxa"/>
          </w:tcPr>
          <w:p w:rsidR="003B0505" w:rsidRPr="003B0505" w:rsidRDefault="003B0505" w:rsidP="00F211DA">
            <w:pPr>
              <w:spacing w:line="360" w:lineRule="auto"/>
              <w:jc w:val="center"/>
              <w:rPr>
                <w:rFonts w:cstheme="minorHAnsi"/>
                <w:iCs/>
                <w:sz w:val="26"/>
                <w:szCs w:val="26"/>
              </w:rPr>
            </w:pPr>
            <w:r w:rsidRPr="003B0505">
              <w:rPr>
                <w:rFonts w:cstheme="minorHAnsi"/>
                <w:iCs/>
                <w:sz w:val="26"/>
                <w:szCs w:val="26"/>
              </w:rPr>
              <w:t>167</w:t>
            </w:r>
          </w:p>
        </w:tc>
        <w:tc>
          <w:tcPr>
            <w:tcW w:w="1699" w:type="dxa"/>
          </w:tcPr>
          <w:p w:rsidR="003B0505" w:rsidRPr="003B0505" w:rsidRDefault="003B0505" w:rsidP="00F211DA">
            <w:pPr>
              <w:spacing w:line="360" w:lineRule="auto"/>
              <w:jc w:val="center"/>
              <w:rPr>
                <w:rFonts w:cstheme="minorHAnsi"/>
                <w:iCs/>
                <w:sz w:val="26"/>
                <w:szCs w:val="26"/>
              </w:rPr>
            </w:pPr>
            <w:r w:rsidRPr="003B0505">
              <w:rPr>
                <w:rFonts w:cstheme="minorHAnsi"/>
                <w:iCs/>
                <w:sz w:val="26"/>
                <w:szCs w:val="26"/>
              </w:rPr>
              <w:t>9</w:t>
            </w:r>
          </w:p>
        </w:tc>
        <w:tc>
          <w:tcPr>
            <w:tcW w:w="1699" w:type="dxa"/>
          </w:tcPr>
          <w:p w:rsidR="003B0505" w:rsidRPr="003B0505" w:rsidRDefault="003B0505" w:rsidP="00F211DA">
            <w:pPr>
              <w:spacing w:line="360" w:lineRule="auto"/>
              <w:jc w:val="center"/>
              <w:rPr>
                <w:rFonts w:cstheme="minorHAnsi"/>
                <w:iCs/>
                <w:sz w:val="26"/>
                <w:szCs w:val="26"/>
              </w:rPr>
            </w:pPr>
            <w:r w:rsidRPr="003B0505">
              <w:rPr>
                <w:rFonts w:cstheme="minorHAnsi"/>
                <w:iCs/>
                <w:sz w:val="26"/>
                <w:szCs w:val="26"/>
              </w:rPr>
              <w:t>3</w:t>
            </w:r>
          </w:p>
        </w:tc>
        <w:tc>
          <w:tcPr>
            <w:tcW w:w="1699" w:type="dxa"/>
          </w:tcPr>
          <w:p w:rsidR="003B0505" w:rsidRPr="003B0505" w:rsidRDefault="003B0505" w:rsidP="00B47973">
            <w:pPr>
              <w:jc w:val="center"/>
              <w:rPr>
                <w:rFonts w:cstheme="minorHAnsi"/>
                <w:bCs/>
                <w:color w:val="000000" w:themeColor="text1"/>
                <w:sz w:val="26"/>
                <w:szCs w:val="26"/>
              </w:rPr>
            </w:pPr>
            <w:r w:rsidRPr="003B0505">
              <w:rPr>
                <w:rFonts w:cstheme="minorHAnsi"/>
                <w:bCs/>
                <w:color w:val="000000" w:themeColor="text1"/>
                <w:sz w:val="26"/>
                <w:szCs w:val="26"/>
              </w:rPr>
              <w:t>292</w:t>
            </w:r>
          </w:p>
        </w:tc>
      </w:tr>
      <w:tr w:rsidR="00D40214" w:rsidTr="00D40214">
        <w:tc>
          <w:tcPr>
            <w:tcW w:w="1699" w:type="dxa"/>
          </w:tcPr>
          <w:p w:rsidR="00D40214" w:rsidRPr="00815B58" w:rsidRDefault="001A6C43" w:rsidP="00B47973">
            <w:pPr>
              <w:jc w:val="center"/>
              <w:rPr>
                <w:rFonts w:cstheme="minorHAnsi"/>
                <w:bCs/>
                <w:color w:val="000000" w:themeColor="text1"/>
                <w:sz w:val="26"/>
                <w:szCs w:val="26"/>
              </w:rPr>
            </w:pPr>
            <w:r>
              <w:rPr>
                <w:rFonts w:cstheme="minorHAnsi"/>
                <w:bCs/>
                <w:color w:val="000000" w:themeColor="text1"/>
                <w:sz w:val="26"/>
                <w:szCs w:val="26"/>
              </w:rPr>
              <w:t>2019 г.</w:t>
            </w:r>
          </w:p>
        </w:tc>
        <w:tc>
          <w:tcPr>
            <w:tcW w:w="1699" w:type="dxa"/>
          </w:tcPr>
          <w:p w:rsidR="00D40214" w:rsidRPr="003B0505" w:rsidRDefault="00F03C30" w:rsidP="00B47973">
            <w:pPr>
              <w:jc w:val="center"/>
              <w:rPr>
                <w:rFonts w:cstheme="minorHAnsi"/>
                <w:bCs/>
                <w:color w:val="000000" w:themeColor="text1"/>
                <w:sz w:val="26"/>
                <w:szCs w:val="26"/>
              </w:rPr>
            </w:pPr>
            <w:r w:rsidRPr="003B0505">
              <w:rPr>
                <w:rFonts w:cstheme="minorHAnsi"/>
                <w:bCs/>
                <w:color w:val="000000" w:themeColor="text1"/>
                <w:sz w:val="26"/>
                <w:szCs w:val="26"/>
              </w:rPr>
              <w:t>159</w:t>
            </w:r>
          </w:p>
        </w:tc>
        <w:tc>
          <w:tcPr>
            <w:tcW w:w="1699" w:type="dxa"/>
          </w:tcPr>
          <w:p w:rsidR="00D40214" w:rsidRPr="003B0505" w:rsidRDefault="00D40214" w:rsidP="00B47973">
            <w:pPr>
              <w:jc w:val="center"/>
              <w:rPr>
                <w:rFonts w:cstheme="minorHAnsi"/>
                <w:bCs/>
                <w:color w:val="000000" w:themeColor="text1"/>
                <w:sz w:val="26"/>
                <w:szCs w:val="26"/>
              </w:rPr>
            </w:pPr>
            <w:r w:rsidRPr="003B0505">
              <w:rPr>
                <w:rFonts w:cstheme="minorHAnsi"/>
                <w:bCs/>
                <w:color w:val="000000" w:themeColor="text1"/>
                <w:sz w:val="26"/>
                <w:szCs w:val="26"/>
              </w:rPr>
              <w:t>96</w:t>
            </w:r>
          </w:p>
        </w:tc>
        <w:tc>
          <w:tcPr>
            <w:tcW w:w="1699" w:type="dxa"/>
          </w:tcPr>
          <w:p w:rsidR="00D40214" w:rsidRPr="003B0505" w:rsidRDefault="00D40214" w:rsidP="00B47973">
            <w:pPr>
              <w:jc w:val="center"/>
              <w:rPr>
                <w:rFonts w:cstheme="minorHAnsi"/>
                <w:bCs/>
                <w:color w:val="000000" w:themeColor="text1"/>
                <w:sz w:val="26"/>
                <w:szCs w:val="26"/>
              </w:rPr>
            </w:pPr>
            <w:r w:rsidRPr="003B0505">
              <w:rPr>
                <w:rFonts w:cstheme="minorHAnsi"/>
                <w:bCs/>
                <w:color w:val="000000" w:themeColor="text1"/>
                <w:sz w:val="26"/>
                <w:szCs w:val="26"/>
              </w:rPr>
              <w:t>31</w:t>
            </w:r>
          </w:p>
        </w:tc>
        <w:tc>
          <w:tcPr>
            <w:tcW w:w="1699" w:type="dxa"/>
          </w:tcPr>
          <w:p w:rsidR="00D40214" w:rsidRPr="003B0505" w:rsidRDefault="00D40214" w:rsidP="00B47973">
            <w:pPr>
              <w:jc w:val="center"/>
              <w:rPr>
                <w:rFonts w:cstheme="minorHAnsi"/>
                <w:bCs/>
                <w:color w:val="000000" w:themeColor="text1"/>
                <w:sz w:val="26"/>
                <w:szCs w:val="26"/>
              </w:rPr>
            </w:pPr>
            <w:r w:rsidRPr="003B0505">
              <w:rPr>
                <w:rFonts w:cstheme="minorHAnsi"/>
                <w:bCs/>
                <w:color w:val="000000" w:themeColor="text1"/>
                <w:sz w:val="26"/>
                <w:szCs w:val="26"/>
              </w:rPr>
              <w:t>4</w:t>
            </w:r>
          </w:p>
        </w:tc>
        <w:tc>
          <w:tcPr>
            <w:tcW w:w="1699" w:type="dxa"/>
          </w:tcPr>
          <w:p w:rsidR="00D40214" w:rsidRPr="003B0505" w:rsidRDefault="00D40214" w:rsidP="00B47973">
            <w:pPr>
              <w:jc w:val="center"/>
              <w:rPr>
                <w:rFonts w:cstheme="minorHAnsi"/>
                <w:bCs/>
                <w:color w:val="000000" w:themeColor="text1"/>
                <w:sz w:val="26"/>
                <w:szCs w:val="26"/>
              </w:rPr>
            </w:pPr>
            <w:r w:rsidRPr="003B0505">
              <w:rPr>
                <w:rFonts w:cstheme="minorHAnsi"/>
                <w:bCs/>
                <w:color w:val="000000" w:themeColor="text1"/>
                <w:sz w:val="26"/>
                <w:szCs w:val="26"/>
              </w:rPr>
              <w:t>290</w:t>
            </w:r>
          </w:p>
        </w:tc>
      </w:tr>
    </w:tbl>
    <w:p w:rsidR="00B47973" w:rsidRDefault="00B47973" w:rsidP="00B47973">
      <w:pPr>
        <w:shd w:val="clear" w:color="auto" w:fill="FFFFFF"/>
        <w:spacing w:after="0" w:line="240" w:lineRule="auto"/>
        <w:jc w:val="center"/>
        <w:rPr>
          <w:rFonts w:ascii="Times New Roman" w:eastAsia="Calibri" w:hAnsi="Times New Roman" w:cs="Times New Roman"/>
          <w:b/>
          <w:sz w:val="26"/>
          <w:szCs w:val="26"/>
          <w:lang w:eastAsia="ru-RU"/>
        </w:rPr>
      </w:pPr>
    </w:p>
    <w:p w:rsidR="001A6C43" w:rsidRDefault="001A6C43" w:rsidP="00B47973">
      <w:pPr>
        <w:shd w:val="clear" w:color="auto" w:fill="FFFFFF"/>
        <w:spacing w:after="0" w:line="240" w:lineRule="auto"/>
        <w:jc w:val="center"/>
        <w:rPr>
          <w:rFonts w:ascii="Times New Roman" w:eastAsia="Calibri" w:hAnsi="Times New Roman" w:cs="Times New Roman"/>
          <w:b/>
          <w:sz w:val="26"/>
          <w:szCs w:val="26"/>
          <w:lang w:eastAsia="ru-RU"/>
        </w:rPr>
      </w:pPr>
    </w:p>
    <w:p w:rsidR="001A6C43" w:rsidRDefault="001A6C43" w:rsidP="00B47973">
      <w:pPr>
        <w:shd w:val="clear" w:color="auto" w:fill="FFFFFF"/>
        <w:spacing w:after="0" w:line="240" w:lineRule="auto"/>
        <w:jc w:val="center"/>
        <w:rPr>
          <w:rFonts w:ascii="Times New Roman" w:eastAsia="Calibri" w:hAnsi="Times New Roman" w:cs="Times New Roman"/>
          <w:b/>
          <w:sz w:val="26"/>
          <w:szCs w:val="26"/>
          <w:lang w:eastAsia="ru-RU"/>
        </w:rPr>
      </w:pPr>
    </w:p>
    <w:p w:rsidR="001A6C43" w:rsidRDefault="001A6C43" w:rsidP="00B47973">
      <w:pPr>
        <w:shd w:val="clear" w:color="auto" w:fill="FFFFFF"/>
        <w:spacing w:after="0" w:line="240" w:lineRule="auto"/>
        <w:jc w:val="center"/>
        <w:rPr>
          <w:rFonts w:ascii="Times New Roman" w:eastAsia="Calibri" w:hAnsi="Times New Roman" w:cs="Times New Roman"/>
          <w:b/>
          <w:sz w:val="26"/>
          <w:szCs w:val="26"/>
          <w:lang w:eastAsia="ru-RU"/>
        </w:rPr>
      </w:pPr>
    </w:p>
    <w:p w:rsidR="001A6C43" w:rsidRDefault="001A6C43" w:rsidP="00B47973">
      <w:pPr>
        <w:shd w:val="clear" w:color="auto" w:fill="FFFFFF"/>
        <w:spacing w:after="0" w:line="240" w:lineRule="auto"/>
        <w:jc w:val="center"/>
        <w:rPr>
          <w:rFonts w:ascii="Times New Roman" w:eastAsia="Calibri" w:hAnsi="Times New Roman" w:cs="Times New Roman"/>
          <w:b/>
          <w:sz w:val="26"/>
          <w:szCs w:val="26"/>
          <w:lang w:eastAsia="ru-RU"/>
        </w:rPr>
      </w:pPr>
    </w:p>
    <w:p w:rsidR="006A126E" w:rsidRPr="00B47973" w:rsidRDefault="006A126E" w:rsidP="00B47973">
      <w:pPr>
        <w:shd w:val="clear" w:color="auto" w:fill="FFFFFF"/>
        <w:spacing w:after="0" w:line="240" w:lineRule="auto"/>
        <w:jc w:val="center"/>
        <w:rPr>
          <w:rFonts w:eastAsia="Calibri" w:cstheme="minorHAnsi"/>
          <w:b/>
          <w:sz w:val="26"/>
          <w:szCs w:val="26"/>
          <w:lang w:eastAsia="ru-RU"/>
        </w:rPr>
      </w:pPr>
      <w:r w:rsidRPr="00B47973">
        <w:rPr>
          <w:rFonts w:eastAsia="Calibri" w:cstheme="minorHAnsi"/>
          <w:b/>
          <w:sz w:val="26"/>
          <w:szCs w:val="26"/>
          <w:lang w:eastAsia="ru-RU"/>
        </w:rPr>
        <w:lastRenderedPageBreak/>
        <w:t>Таблица 2. Анализ заболеваемости  воспитанников МБДОУ</w:t>
      </w:r>
    </w:p>
    <w:p w:rsidR="006A126E" w:rsidRPr="00B47973" w:rsidRDefault="006A126E" w:rsidP="00B47973">
      <w:pPr>
        <w:shd w:val="clear" w:color="auto" w:fill="FFFFFF"/>
        <w:spacing w:after="0" w:line="240" w:lineRule="auto"/>
        <w:ind w:firstLine="709"/>
        <w:jc w:val="both"/>
        <w:rPr>
          <w:rFonts w:eastAsia="Calibri" w:cstheme="minorHAnsi"/>
          <w:b/>
          <w:bCs/>
          <w:sz w:val="10"/>
          <w:szCs w:val="26"/>
          <w:u w:val="single"/>
          <w:lang w:eastAsia="ru-RU"/>
        </w:rPr>
      </w:pPr>
    </w:p>
    <w:tbl>
      <w:tblPr>
        <w:tblW w:w="10916" w:type="dxa"/>
        <w:tblInd w:w="-318" w:type="dxa"/>
        <w:shd w:val="clear" w:color="auto" w:fill="FBD4B4"/>
        <w:tblLayout w:type="fixed"/>
        <w:tblCellMar>
          <w:left w:w="0" w:type="dxa"/>
          <w:right w:w="0" w:type="dxa"/>
        </w:tblCellMar>
        <w:tblLook w:val="04A0" w:firstRow="1" w:lastRow="0" w:firstColumn="1" w:lastColumn="0" w:noHBand="0" w:noVBand="1"/>
      </w:tblPr>
      <w:tblGrid>
        <w:gridCol w:w="710"/>
        <w:gridCol w:w="4819"/>
        <w:gridCol w:w="1843"/>
        <w:gridCol w:w="1843"/>
        <w:gridCol w:w="1701"/>
      </w:tblGrid>
      <w:tr w:rsidR="003B0505" w:rsidRPr="00B47973" w:rsidTr="003B0505">
        <w:trPr>
          <w:trHeight w:val="735"/>
        </w:trPr>
        <w:tc>
          <w:tcPr>
            <w:tcW w:w="710"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ind w:firstLine="709"/>
              <w:jc w:val="both"/>
              <w:rPr>
                <w:rFonts w:eastAsia="Calibri" w:cstheme="minorHAnsi"/>
                <w:b/>
                <w:bCs/>
                <w:sz w:val="26"/>
                <w:szCs w:val="26"/>
                <w:lang w:eastAsia="ru-RU"/>
              </w:rPr>
            </w:pPr>
            <w:r w:rsidRPr="00B47973">
              <w:rPr>
                <w:rFonts w:eastAsia="Calibri" w:cstheme="minorHAnsi"/>
                <w:b/>
                <w:sz w:val="26"/>
                <w:szCs w:val="26"/>
                <w:lang w:eastAsia="ru-RU"/>
              </w:rPr>
              <w:t>№ №</w:t>
            </w:r>
          </w:p>
        </w:tc>
        <w:tc>
          <w:tcPr>
            <w:tcW w:w="4819"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ind w:firstLine="709"/>
              <w:jc w:val="center"/>
              <w:rPr>
                <w:rFonts w:eastAsia="Calibri" w:cstheme="minorHAnsi"/>
                <w:b/>
                <w:sz w:val="26"/>
                <w:szCs w:val="26"/>
                <w:lang w:eastAsia="ru-RU"/>
              </w:rPr>
            </w:pPr>
            <w:r w:rsidRPr="00B47973">
              <w:rPr>
                <w:rFonts w:eastAsia="Calibri" w:cstheme="minorHAnsi"/>
                <w:b/>
                <w:sz w:val="26"/>
                <w:szCs w:val="26"/>
                <w:lang w:eastAsia="ru-RU"/>
              </w:rPr>
              <w:t>Показатели</w:t>
            </w:r>
          </w:p>
        </w:tc>
        <w:tc>
          <w:tcPr>
            <w:tcW w:w="184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3B0505" w:rsidRPr="003B0505" w:rsidRDefault="003B0505" w:rsidP="00F211DA">
            <w:pPr>
              <w:jc w:val="center"/>
              <w:rPr>
                <w:rFonts w:cstheme="minorHAnsi"/>
                <w:b/>
                <w:iCs/>
                <w:sz w:val="26"/>
                <w:szCs w:val="26"/>
              </w:rPr>
            </w:pPr>
            <w:r w:rsidRPr="003B0505">
              <w:rPr>
                <w:rFonts w:cstheme="minorHAnsi"/>
                <w:b/>
                <w:iCs/>
                <w:sz w:val="26"/>
                <w:szCs w:val="26"/>
              </w:rPr>
              <w:t>2017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3B0505" w:rsidP="00F211DA">
            <w:pPr>
              <w:jc w:val="center"/>
              <w:rPr>
                <w:rFonts w:cstheme="minorHAnsi"/>
                <w:b/>
                <w:iCs/>
                <w:sz w:val="26"/>
                <w:szCs w:val="26"/>
              </w:rPr>
            </w:pPr>
            <w:r w:rsidRPr="003B0505">
              <w:rPr>
                <w:rFonts w:cstheme="minorHAnsi"/>
                <w:b/>
                <w:iCs/>
                <w:sz w:val="26"/>
                <w:szCs w:val="26"/>
              </w:rPr>
              <w:t>2018</w:t>
            </w:r>
          </w:p>
        </w:tc>
        <w:tc>
          <w:tcPr>
            <w:tcW w:w="1701" w:type="dxa"/>
            <w:tcBorders>
              <w:top w:val="single" w:sz="4" w:space="0" w:color="auto"/>
              <w:left w:val="single" w:sz="4" w:space="0" w:color="auto"/>
              <w:bottom w:val="single" w:sz="4" w:space="0" w:color="auto"/>
              <w:right w:val="single" w:sz="8" w:space="0" w:color="auto"/>
            </w:tcBorders>
            <w:shd w:val="clear" w:color="auto" w:fill="FFFFFF"/>
          </w:tcPr>
          <w:p w:rsidR="003B0505" w:rsidRPr="003B0505" w:rsidRDefault="003B0505" w:rsidP="00B47973">
            <w:pPr>
              <w:spacing w:after="0" w:line="240" w:lineRule="auto"/>
              <w:jc w:val="center"/>
              <w:rPr>
                <w:rFonts w:eastAsia="Calibri" w:cstheme="minorHAnsi"/>
                <w:b/>
                <w:bCs/>
                <w:sz w:val="26"/>
                <w:szCs w:val="26"/>
                <w:lang w:eastAsia="ru-RU"/>
              </w:rPr>
            </w:pPr>
            <w:r w:rsidRPr="003B0505">
              <w:rPr>
                <w:rFonts w:eastAsia="Calibri" w:cstheme="minorHAnsi"/>
                <w:b/>
                <w:bCs/>
                <w:sz w:val="26"/>
                <w:szCs w:val="26"/>
                <w:lang w:eastAsia="ru-RU"/>
              </w:rPr>
              <w:t>2019</w:t>
            </w:r>
          </w:p>
        </w:tc>
      </w:tr>
      <w:tr w:rsidR="006A126E" w:rsidRPr="00B47973" w:rsidTr="00B47973">
        <w:trPr>
          <w:trHeight w:val="435"/>
        </w:trPr>
        <w:tc>
          <w:tcPr>
            <w:tcW w:w="710"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6A126E" w:rsidRPr="00B47973" w:rsidRDefault="006A126E" w:rsidP="00B47973">
            <w:pPr>
              <w:spacing w:after="0" w:line="240" w:lineRule="auto"/>
              <w:ind w:firstLine="709"/>
              <w:jc w:val="both"/>
              <w:rPr>
                <w:rFonts w:eastAsia="Calibri" w:cstheme="minorHAnsi"/>
                <w:b/>
                <w:sz w:val="26"/>
                <w:szCs w:val="26"/>
                <w:lang w:eastAsia="ru-RU"/>
              </w:rPr>
            </w:pPr>
          </w:p>
        </w:tc>
        <w:tc>
          <w:tcPr>
            <w:tcW w:w="4819"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6A126E" w:rsidRPr="00B47973" w:rsidRDefault="006A126E" w:rsidP="00B47973">
            <w:pPr>
              <w:spacing w:after="0" w:line="240" w:lineRule="auto"/>
              <w:ind w:firstLine="709"/>
              <w:jc w:val="center"/>
              <w:rPr>
                <w:rFonts w:eastAsia="Calibri" w:cstheme="minorHAnsi"/>
                <w:b/>
                <w:sz w:val="26"/>
                <w:szCs w:val="26"/>
                <w:lang w:eastAsia="ru-RU"/>
              </w:rPr>
            </w:pPr>
          </w:p>
        </w:tc>
        <w:tc>
          <w:tcPr>
            <w:tcW w:w="184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6A126E" w:rsidRPr="003B0505" w:rsidRDefault="00B47973" w:rsidP="00B47973">
            <w:pPr>
              <w:spacing w:after="0" w:line="240" w:lineRule="auto"/>
              <w:jc w:val="center"/>
              <w:rPr>
                <w:rFonts w:eastAsia="Calibri" w:cstheme="minorHAnsi"/>
                <w:b/>
                <w:sz w:val="26"/>
                <w:szCs w:val="26"/>
                <w:lang w:eastAsia="ru-RU"/>
              </w:rPr>
            </w:pPr>
            <w:r w:rsidRPr="003B0505">
              <w:rPr>
                <w:rFonts w:eastAsia="Calibri" w:cstheme="minorHAnsi"/>
                <w:b/>
                <w:sz w:val="26"/>
                <w:szCs w:val="26"/>
                <w:lang w:eastAsia="ru-RU"/>
              </w:rPr>
              <w:t>в</w:t>
            </w:r>
            <w:r w:rsidR="006A126E" w:rsidRPr="003B0505">
              <w:rPr>
                <w:rFonts w:eastAsia="Calibri" w:cstheme="minorHAnsi"/>
                <w:b/>
                <w:sz w:val="26"/>
                <w:szCs w:val="26"/>
                <w:lang w:eastAsia="ru-RU"/>
              </w:rPr>
              <w:t>сего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126E" w:rsidRPr="003B0505" w:rsidRDefault="00B47973" w:rsidP="00B47973">
            <w:pPr>
              <w:spacing w:after="0" w:line="240" w:lineRule="auto"/>
              <w:jc w:val="center"/>
              <w:rPr>
                <w:rFonts w:eastAsia="Calibri" w:cstheme="minorHAnsi"/>
                <w:b/>
                <w:sz w:val="26"/>
                <w:szCs w:val="26"/>
                <w:lang w:eastAsia="ru-RU"/>
              </w:rPr>
            </w:pPr>
            <w:r w:rsidRPr="003B0505">
              <w:rPr>
                <w:rFonts w:eastAsia="Calibri" w:cstheme="minorHAnsi"/>
                <w:b/>
                <w:sz w:val="26"/>
                <w:szCs w:val="26"/>
                <w:lang w:eastAsia="ru-RU"/>
              </w:rPr>
              <w:t>в</w:t>
            </w:r>
            <w:r w:rsidR="006A126E" w:rsidRPr="003B0505">
              <w:rPr>
                <w:rFonts w:eastAsia="Calibri" w:cstheme="minorHAnsi"/>
                <w:b/>
                <w:sz w:val="26"/>
                <w:szCs w:val="26"/>
                <w:lang w:eastAsia="ru-RU"/>
              </w:rPr>
              <w:t>сего</w:t>
            </w:r>
          </w:p>
        </w:tc>
        <w:tc>
          <w:tcPr>
            <w:tcW w:w="1701" w:type="dxa"/>
            <w:tcBorders>
              <w:top w:val="single" w:sz="4" w:space="0" w:color="auto"/>
              <w:left w:val="single" w:sz="4" w:space="0" w:color="auto"/>
              <w:bottom w:val="single" w:sz="4" w:space="0" w:color="auto"/>
              <w:right w:val="single" w:sz="8" w:space="0" w:color="auto"/>
            </w:tcBorders>
            <w:shd w:val="clear" w:color="auto" w:fill="FFFFFF"/>
          </w:tcPr>
          <w:p w:rsidR="006A126E" w:rsidRPr="003B0505" w:rsidRDefault="00B47973" w:rsidP="00B47973">
            <w:pPr>
              <w:spacing w:after="0" w:line="240" w:lineRule="auto"/>
              <w:jc w:val="center"/>
              <w:rPr>
                <w:rFonts w:eastAsia="Calibri" w:cstheme="minorHAnsi"/>
                <w:b/>
                <w:sz w:val="26"/>
                <w:szCs w:val="26"/>
                <w:lang w:eastAsia="ru-RU"/>
              </w:rPr>
            </w:pPr>
            <w:r w:rsidRPr="003B0505">
              <w:rPr>
                <w:rFonts w:eastAsia="Calibri" w:cstheme="minorHAnsi"/>
                <w:b/>
                <w:sz w:val="26"/>
                <w:szCs w:val="26"/>
                <w:lang w:eastAsia="ru-RU"/>
              </w:rPr>
              <w:t>в</w:t>
            </w:r>
            <w:r w:rsidR="006A126E" w:rsidRPr="003B0505">
              <w:rPr>
                <w:rFonts w:eastAsia="Calibri" w:cstheme="minorHAnsi"/>
                <w:b/>
                <w:sz w:val="26"/>
                <w:szCs w:val="26"/>
                <w:lang w:eastAsia="ru-RU"/>
              </w:rPr>
              <w:t>сего</w:t>
            </w:r>
          </w:p>
        </w:tc>
      </w:tr>
      <w:tr w:rsidR="003B0505" w:rsidRPr="00B47973" w:rsidTr="00B47973">
        <w:trPr>
          <w:trHeight w:val="345"/>
        </w:trPr>
        <w:tc>
          <w:tcPr>
            <w:tcW w:w="71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jc w:val="center"/>
              <w:rPr>
                <w:rFonts w:eastAsia="Calibri" w:cstheme="minorHAnsi"/>
                <w:b/>
                <w:sz w:val="26"/>
                <w:szCs w:val="26"/>
                <w:lang w:eastAsia="ru-RU"/>
              </w:rPr>
            </w:pPr>
            <w:r w:rsidRPr="00B47973">
              <w:rPr>
                <w:rFonts w:eastAsia="Calibri" w:cstheme="minorHAnsi"/>
                <w:b/>
                <w:sz w:val="26"/>
                <w:szCs w:val="26"/>
                <w:lang w:eastAsia="ru-RU"/>
              </w:rPr>
              <w:t>1</w:t>
            </w:r>
          </w:p>
        </w:tc>
        <w:tc>
          <w:tcPr>
            <w:tcW w:w="481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rPr>
                <w:rFonts w:eastAsia="Calibri" w:cstheme="minorHAnsi"/>
                <w:sz w:val="26"/>
                <w:szCs w:val="26"/>
                <w:lang w:eastAsia="ru-RU"/>
              </w:rPr>
            </w:pPr>
            <w:r w:rsidRPr="00B47973">
              <w:rPr>
                <w:rFonts w:eastAsia="Calibri" w:cstheme="minorHAnsi"/>
                <w:sz w:val="26"/>
                <w:szCs w:val="26"/>
                <w:lang w:eastAsia="ru-RU"/>
              </w:rPr>
              <w:t>Списочный состав детей (количество)</w:t>
            </w:r>
          </w:p>
        </w:tc>
        <w:tc>
          <w:tcPr>
            <w:tcW w:w="1843"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3B0505" w:rsidRPr="003B0505" w:rsidRDefault="003B0505" w:rsidP="00F211DA">
            <w:pPr>
              <w:jc w:val="center"/>
              <w:rPr>
                <w:rFonts w:cstheme="minorHAnsi"/>
                <w:iCs/>
                <w:sz w:val="26"/>
                <w:szCs w:val="26"/>
              </w:rPr>
            </w:pPr>
            <w:r w:rsidRPr="003B0505">
              <w:rPr>
                <w:rFonts w:cstheme="minorHAnsi"/>
                <w:iCs/>
                <w:sz w:val="26"/>
                <w:szCs w:val="26"/>
              </w:rPr>
              <w:t>286</w:t>
            </w:r>
          </w:p>
        </w:tc>
        <w:tc>
          <w:tcPr>
            <w:tcW w:w="1843" w:type="dxa"/>
            <w:tcBorders>
              <w:left w:val="single" w:sz="4" w:space="0" w:color="auto"/>
              <w:bottom w:val="single" w:sz="4" w:space="0" w:color="auto"/>
              <w:right w:val="single" w:sz="4" w:space="0" w:color="auto"/>
            </w:tcBorders>
            <w:shd w:val="clear" w:color="auto" w:fill="FFFFFF"/>
          </w:tcPr>
          <w:p w:rsidR="003B0505" w:rsidRPr="003B0505" w:rsidRDefault="003B0505" w:rsidP="00F211DA">
            <w:pPr>
              <w:jc w:val="center"/>
              <w:rPr>
                <w:rFonts w:cstheme="minorHAnsi"/>
                <w:iCs/>
                <w:sz w:val="26"/>
                <w:szCs w:val="26"/>
              </w:rPr>
            </w:pPr>
            <w:r w:rsidRPr="003B0505">
              <w:rPr>
                <w:rFonts w:cstheme="minorHAnsi"/>
                <w:iCs/>
                <w:sz w:val="26"/>
                <w:szCs w:val="26"/>
              </w:rPr>
              <w:t>292</w:t>
            </w:r>
          </w:p>
        </w:tc>
        <w:tc>
          <w:tcPr>
            <w:tcW w:w="1701" w:type="dxa"/>
            <w:tcBorders>
              <w:left w:val="single" w:sz="4" w:space="0" w:color="auto"/>
              <w:bottom w:val="single" w:sz="4" w:space="0" w:color="auto"/>
              <w:right w:val="single" w:sz="4" w:space="0" w:color="auto"/>
            </w:tcBorders>
            <w:shd w:val="clear" w:color="auto" w:fill="FFFFFF"/>
          </w:tcPr>
          <w:p w:rsidR="003B0505" w:rsidRPr="003B0505" w:rsidRDefault="003B0505" w:rsidP="003B0505">
            <w:pPr>
              <w:spacing w:after="0" w:line="240" w:lineRule="auto"/>
              <w:jc w:val="center"/>
              <w:rPr>
                <w:rFonts w:eastAsia="Calibri" w:cstheme="minorHAnsi"/>
                <w:bCs/>
                <w:sz w:val="26"/>
                <w:szCs w:val="26"/>
                <w:lang w:eastAsia="ru-RU"/>
              </w:rPr>
            </w:pPr>
            <w:r w:rsidRPr="003B0505">
              <w:rPr>
                <w:rFonts w:eastAsia="Calibri" w:cstheme="minorHAnsi"/>
                <w:bCs/>
                <w:sz w:val="26"/>
                <w:szCs w:val="26"/>
                <w:lang w:eastAsia="ru-RU"/>
              </w:rPr>
              <w:t>290</w:t>
            </w:r>
          </w:p>
        </w:tc>
      </w:tr>
      <w:tr w:rsidR="003B0505" w:rsidRPr="00B47973" w:rsidTr="00B47973">
        <w:trPr>
          <w:trHeight w:val="266"/>
        </w:trPr>
        <w:tc>
          <w:tcPr>
            <w:tcW w:w="71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3B0505" w:rsidRPr="00B47973" w:rsidRDefault="003B0505" w:rsidP="00B47973">
            <w:pPr>
              <w:spacing w:after="0" w:line="240" w:lineRule="auto"/>
              <w:jc w:val="center"/>
              <w:rPr>
                <w:rFonts w:eastAsia="Calibri" w:cstheme="minorHAnsi"/>
                <w:b/>
                <w:sz w:val="26"/>
                <w:szCs w:val="26"/>
                <w:lang w:eastAsia="ru-RU"/>
              </w:rPr>
            </w:pPr>
            <w:r w:rsidRPr="00B47973">
              <w:rPr>
                <w:rFonts w:eastAsia="Calibri" w:cstheme="minorHAnsi"/>
                <w:b/>
                <w:sz w:val="26"/>
                <w:szCs w:val="26"/>
                <w:lang w:eastAsia="ru-RU"/>
              </w:rPr>
              <w:t>2</w:t>
            </w:r>
          </w:p>
        </w:tc>
        <w:tc>
          <w:tcPr>
            <w:tcW w:w="481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B0505" w:rsidRPr="00B47973" w:rsidRDefault="003B0505" w:rsidP="00B47973">
            <w:pPr>
              <w:spacing w:after="0" w:line="240" w:lineRule="auto"/>
              <w:rPr>
                <w:rFonts w:eastAsia="Calibri" w:cstheme="minorHAnsi"/>
                <w:sz w:val="26"/>
                <w:szCs w:val="26"/>
                <w:lang w:eastAsia="ru-RU"/>
              </w:rPr>
            </w:pPr>
            <w:r w:rsidRPr="00B47973">
              <w:rPr>
                <w:rFonts w:eastAsia="Calibri" w:cstheme="minorHAnsi"/>
                <w:sz w:val="26"/>
                <w:szCs w:val="26"/>
                <w:lang w:eastAsia="ru-RU"/>
              </w:rPr>
              <w:t>Число пропусков (</w:t>
            </w:r>
            <w:proofErr w:type="spellStart"/>
            <w:r w:rsidRPr="00B47973">
              <w:rPr>
                <w:rFonts w:eastAsia="Calibri" w:cstheme="minorHAnsi"/>
                <w:sz w:val="26"/>
                <w:szCs w:val="26"/>
                <w:lang w:eastAsia="ru-RU"/>
              </w:rPr>
              <w:t>детодней</w:t>
            </w:r>
            <w:proofErr w:type="spellEnd"/>
            <w:r w:rsidRPr="00B47973">
              <w:rPr>
                <w:rFonts w:eastAsia="Calibri" w:cstheme="minorHAnsi"/>
                <w:sz w:val="26"/>
                <w:szCs w:val="26"/>
                <w:lang w:eastAsia="ru-RU"/>
              </w:rPr>
              <w:t>) по болезни</w:t>
            </w:r>
          </w:p>
        </w:tc>
        <w:tc>
          <w:tcPr>
            <w:tcW w:w="184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3B0505" w:rsidRPr="003B0505" w:rsidRDefault="003B0505" w:rsidP="00F211DA">
            <w:pPr>
              <w:jc w:val="center"/>
              <w:rPr>
                <w:rFonts w:cstheme="minorHAnsi"/>
                <w:iCs/>
                <w:sz w:val="26"/>
                <w:szCs w:val="26"/>
              </w:rPr>
            </w:pPr>
            <w:r w:rsidRPr="003B0505">
              <w:rPr>
                <w:rFonts w:cstheme="minorHAnsi"/>
                <w:iCs/>
                <w:sz w:val="26"/>
                <w:szCs w:val="26"/>
              </w:rPr>
              <w:t>3760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3B0505" w:rsidP="00F211DA">
            <w:pPr>
              <w:jc w:val="center"/>
              <w:rPr>
                <w:rFonts w:cstheme="minorHAnsi"/>
                <w:iCs/>
                <w:sz w:val="26"/>
                <w:szCs w:val="26"/>
              </w:rPr>
            </w:pPr>
            <w:r w:rsidRPr="003B0505">
              <w:rPr>
                <w:rFonts w:cstheme="minorHAnsi"/>
                <w:iCs/>
                <w:sz w:val="26"/>
                <w:szCs w:val="26"/>
              </w:rPr>
              <w:t>3067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5E4DB7" w:rsidP="005E4DB7">
            <w:pPr>
              <w:spacing w:after="0" w:line="240" w:lineRule="auto"/>
              <w:jc w:val="center"/>
              <w:rPr>
                <w:rFonts w:eastAsia="Calibri" w:cstheme="minorHAnsi"/>
                <w:bCs/>
                <w:sz w:val="26"/>
                <w:szCs w:val="26"/>
                <w:lang w:eastAsia="ru-RU"/>
              </w:rPr>
            </w:pPr>
            <w:r>
              <w:rPr>
                <w:rFonts w:eastAsia="Calibri" w:cstheme="minorHAnsi"/>
                <w:bCs/>
                <w:sz w:val="26"/>
                <w:szCs w:val="26"/>
                <w:lang w:eastAsia="ru-RU"/>
              </w:rPr>
              <w:t>2208</w:t>
            </w:r>
          </w:p>
        </w:tc>
      </w:tr>
      <w:tr w:rsidR="003B0505" w:rsidRPr="00B47973" w:rsidTr="00B47973">
        <w:trPr>
          <w:trHeight w:val="263"/>
        </w:trPr>
        <w:tc>
          <w:tcPr>
            <w:tcW w:w="71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3B0505" w:rsidRPr="00B47973" w:rsidRDefault="003B0505" w:rsidP="00B47973">
            <w:pPr>
              <w:spacing w:after="0" w:line="240" w:lineRule="auto"/>
              <w:jc w:val="center"/>
              <w:rPr>
                <w:rFonts w:eastAsia="Calibri" w:cstheme="minorHAnsi"/>
                <w:b/>
                <w:sz w:val="26"/>
                <w:szCs w:val="26"/>
                <w:lang w:eastAsia="ru-RU"/>
              </w:rPr>
            </w:pPr>
            <w:r w:rsidRPr="00B47973">
              <w:rPr>
                <w:rFonts w:eastAsia="Calibri" w:cstheme="minorHAnsi"/>
                <w:b/>
                <w:sz w:val="26"/>
                <w:szCs w:val="26"/>
                <w:lang w:eastAsia="ru-RU"/>
              </w:rPr>
              <w:t>3</w:t>
            </w:r>
          </w:p>
        </w:tc>
        <w:tc>
          <w:tcPr>
            <w:tcW w:w="481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B0505" w:rsidRPr="00B47973" w:rsidRDefault="003B0505" w:rsidP="00B47973">
            <w:pPr>
              <w:spacing w:after="0" w:line="240" w:lineRule="auto"/>
              <w:rPr>
                <w:rFonts w:eastAsia="Calibri" w:cstheme="minorHAnsi"/>
                <w:sz w:val="26"/>
                <w:szCs w:val="26"/>
                <w:lang w:eastAsia="ru-RU"/>
              </w:rPr>
            </w:pPr>
            <w:r w:rsidRPr="00B47973">
              <w:rPr>
                <w:rFonts w:eastAsia="Calibri" w:cstheme="minorHAnsi"/>
                <w:sz w:val="26"/>
                <w:szCs w:val="26"/>
                <w:lang w:eastAsia="ru-RU"/>
              </w:rPr>
              <w:t>Число пропусков на одного ребенка</w:t>
            </w:r>
          </w:p>
        </w:tc>
        <w:tc>
          <w:tcPr>
            <w:tcW w:w="184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3B0505" w:rsidRPr="003B0505" w:rsidRDefault="003B0505" w:rsidP="00F211DA">
            <w:pPr>
              <w:jc w:val="center"/>
              <w:rPr>
                <w:rFonts w:cstheme="minorHAnsi"/>
                <w:iCs/>
                <w:sz w:val="26"/>
                <w:szCs w:val="26"/>
              </w:rPr>
            </w:pPr>
            <w:r w:rsidRPr="003B0505">
              <w:rPr>
                <w:rFonts w:cstheme="minorHAnsi"/>
                <w:iCs/>
                <w:sz w:val="26"/>
                <w:szCs w:val="26"/>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3B0505" w:rsidP="00F211DA">
            <w:pPr>
              <w:jc w:val="center"/>
              <w:rPr>
                <w:rFonts w:cstheme="minorHAnsi"/>
                <w:iCs/>
                <w:sz w:val="26"/>
                <w:szCs w:val="26"/>
              </w:rPr>
            </w:pPr>
            <w:r w:rsidRPr="003B0505">
              <w:rPr>
                <w:rFonts w:cstheme="minorHAnsi"/>
                <w:iCs/>
                <w:sz w:val="26"/>
                <w:szCs w:val="26"/>
              </w:rPr>
              <w:t>10,5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505" w:rsidRPr="005E4DB7" w:rsidRDefault="005E4DB7" w:rsidP="005E4DB7">
            <w:pPr>
              <w:spacing w:after="0" w:line="240" w:lineRule="auto"/>
              <w:jc w:val="center"/>
              <w:rPr>
                <w:rFonts w:eastAsia="Calibri" w:cstheme="minorHAnsi"/>
                <w:bCs/>
                <w:sz w:val="26"/>
                <w:szCs w:val="26"/>
                <w:lang w:eastAsia="ru-RU"/>
              </w:rPr>
            </w:pPr>
            <w:r>
              <w:rPr>
                <w:rFonts w:eastAsia="Calibri" w:cstheme="minorHAnsi"/>
                <w:bCs/>
                <w:sz w:val="26"/>
                <w:szCs w:val="26"/>
                <w:lang w:eastAsia="ru-RU"/>
              </w:rPr>
              <w:t>7,6</w:t>
            </w:r>
          </w:p>
        </w:tc>
      </w:tr>
      <w:tr w:rsidR="003B0505" w:rsidRPr="00B47973" w:rsidTr="00B47973">
        <w:trPr>
          <w:trHeight w:val="325"/>
        </w:trPr>
        <w:tc>
          <w:tcPr>
            <w:tcW w:w="71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jc w:val="center"/>
              <w:rPr>
                <w:rFonts w:eastAsia="Calibri" w:cstheme="minorHAnsi"/>
                <w:b/>
                <w:bCs/>
                <w:sz w:val="26"/>
                <w:szCs w:val="26"/>
                <w:lang w:eastAsia="ru-RU"/>
              </w:rPr>
            </w:pPr>
            <w:r w:rsidRPr="00B47973">
              <w:rPr>
                <w:rFonts w:eastAsia="Calibri" w:cstheme="minorHAnsi"/>
                <w:b/>
                <w:sz w:val="26"/>
                <w:szCs w:val="26"/>
                <w:lang w:eastAsia="ru-RU"/>
              </w:rPr>
              <w:t>4</w:t>
            </w:r>
          </w:p>
        </w:tc>
        <w:tc>
          <w:tcPr>
            <w:tcW w:w="481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rPr>
                <w:rFonts w:eastAsia="Calibri" w:cstheme="minorHAnsi"/>
                <w:bCs/>
                <w:sz w:val="26"/>
                <w:szCs w:val="26"/>
                <w:lang w:eastAsia="ru-RU"/>
              </w:rPr>
            </w:pPr>
            <w:r w:rsidRPr="00B47973">
              <w:rPr>
                <w:rFonts w:eastAsia="Calibri" w:cstheme="minorHAnsi"/>
                <w:sz w:val="26"/>
                <w:szCs w:val="26"/>
                <w:lang w:eastAsia="ru-RU"/>
              </w:rPr>
              <w:t>Количество случаев заболевания</w:t>
            </w:r>
          </w:p>
        </w:tc>
        <w:tc>
          <w:tcPr>
            <w:tcW w:w="184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3B0505" w:rsidRPr="003B0505" w:rsidRDefault="003B0505" w:rsidP="00F211DA">
            <w:pPr>
              <w:jc w:val="center"/>
              <w:rPr>
                <w:rFonts w:cstheme="minorHAnsi"/>
                <w:iCs/>
                <w:sz w:val="26"/>
                <w:szCs w:val="26"/>
              </w:rPr>
            </w:pPr>
            <w:r w:rsidRPr="003B0505">
              <w:rPr>
                <w:rFonts w:cstheme="minorHAnsi"/>
                <w:iCs/>
                <w:sz w:val="26"/>
                <w:szCs w:val="26"/>
              </w:rPr>
              <w:t>255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3B0505" w:rsidP="00F211DA">
            <w:pPr>
              <w:jc w:val="center"/>
              <w:rPr>
                <w:rFonts w:cstheme="minorHAnsi"/>
                <w:iCs/>
                <w:sz w:val="26"/>
                <w:szCs w:val="26"/>
              </w:rPr>
            </w:pPr>
            <w:r w:rsidRPr="003B0505">
              <w:rPr>
                <w:rFonts w:cstheme="minorHAnsi"/>
                <w:iCs/>
                <w:sz w:val="26"/>
                <w:szCs w:val="26"/>
              </w:rPr>
              <w:t>236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5E4DB7" w:rsidP="005E4DB7">
            <w:pPr>
              <w:spacing w:after="0" w:line="240" w:lineRule="auto"/>
              <w:jc w:val="center"/>
              <w:rPr>
                <w:rFonts w:eastAsia="Calibri" w:cstheme="minorHAnsi"/>
                <w:bCs/>
                <w:sz w:val="26"/>
                <w:szCs w:val="26"/>
                <w:lang w:eastAsia="ru-RU"/>
              </w:rPr>
            </w:pPr>
            <w:r>
              <w:rPr>
                <w:rFonts w:eastAsia="Calibri" w:cstheme="minorHAnsi"/>
                <w:bCs/>
                <w:sz w:val="26"/>
                <w:szCs w:val="26"/>
                <w:lang w:eastAsia="ru-RU"/>
              </w:rPr>
              <w:t>230</w:t>
            </w:r>
          </w:p>
        </w:tc>
      </w:tr>
      <w:tr w:rsidR="003B0505" w:rsidRPr="00B47973" w:rsidTr="00B47973">
        <w:trPr>
          <w:trHeight w:val="325"/>
        </w:trPr>
        <w:tc>
          <w:tcPr>
            <w:tcW w:w="71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jc w:val="center"/>
              <w:rPr>
                <w:rFonts w:eastAsia="Calibri" w:cstheme="minorHAnsi"/>
                <w:b/>
                <w:bCs/>
                <w:sz w:val="26"/>
                <w:szCs w:val="26"/>
                <w:lang w:eastAsia="ru-RU"/>
              </w:rPr>
            </w:pPr>
            <w:r w:rsidRPr="00B47973">
              <w:rPr>
                <w:rFonts w:eastAsia="Calibri" w:cstheme="minorHAnsi"/>
                <w:b/>
                <w:bCs/>
                <w:sz w:val="26"/>
                <w:szCs w:val="26"/>
                <w:lang w:eastAsia="ru-RU"/>
              </w:rPr>
              <w:t>5</w:t>
            </w:r>
          </w:p>
        </w:tc>
        <w:tc>
          <w:tcPr>
            <w:tcW w:w="481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3B0505" w:rsidRPr="00B47973" w:rsidRDefault="003B0505" w:rsidP="00B47973">
            <w:pPr>
              <w:spacing w:after="0" w:line="240" w:lineRule="auto"/>
              <w:rPr>
                <w:rFonts w:eastAsia="Calibri" w:cstheme="minorHAnsi"/>
                <w:bCs/>
                <w:sz w:val="26"/>
                <w:szCs w:val="26"/>
                <w:lang w:eastAsia="ru-RU"/>
              </w:rPr>
            </w:pPr>
            <w:r w:rsidRPr="00B47973">
              <w:rPr>
                <w:rFonts w:eastAsia="Calibri" w:cstheme="minorHAnsi"/>
                <w:sz w:val="26"/>
                <w:szCs w:val="26"/>
                <w:lang w:eastAsia="ru-RU"/>
              </w:rPr>
              <w:t>Количество случаев на одного ребенка</w:t>
            </w:r>
          </w:p>
        </w:tc>
        <w:tc>
          <w:tcPr>
            <w:tcW w:w="184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3B0505" w:rsidRPr="003B0505" w:rsidRDefault="003B0505" w:rsidP="00F211DA">
            <w:pPr>
              <w:jc w:val="center"/>
              <w:rPr>
                <w:rFonts w:cstheme="minorHAnsi"/>
                <w:iCs/>
                <w:sz w:val="26"/>
                <w:szCs w:val="26"/>
              </w:rPr>
            </w:pPr>
            <w:r w:rsidRPr="003B0505">
              <w:rPr>
                <w:rFonts w:cstheme="minorHAnsi"/>
                <w:iCs/>
                <w:sz w:val="26"/>
                <w:szCs w:val="26"/>
              </w:rPr>
              <w:t>0,9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3B0505" w:rsidP="00F211DA">
            <w:pPr>
              <w:jc w:val="center"/>
              <w:rPr>
                <w:rFonts w:cstheme="minorHAnsi"/>
                <w:iCs/>
                <w:sz w:val="26"/>
                <w:szCs w:val="26"/>
              </w:rPr>
            </w:pPr>
            <w:r w:rsidRPr="003B0505">
              <w:rPr>
                <w:rFonts w:cstheme="minorHAnsi"/>
                <w:iCs/>
                <w:sz w:val="26"/>
                <w:szCs w:val="26"/>
              </w:rPr>
              <w:t>0,8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505" w:rsidRPr="003B0505" w:rsidRDefault="005E4DB7" w:rsidP="005E4DB7">
            <w:pPr>
              <w:spacing w:after="0" w:line="240" w:lineRule="auto"/>
              <w:jc w:val="center"/>
              <w:rPr>
                <w:rFonts w:eastAsia="Calibri" w:cstheme="minorHAnsi"/>
                <w:bCs/>
                <w:sz w:val="26"/>
                <w:szCs w:val="26"/>
                <w:lang w:eastAsia="ru-RU"/>
              </w:rPr>
            </w:pPr>
            <w:r>
              <w:rPr>
                <w:rFonts w:eastAsia="Calibri" w:cstheme="minorHAnsi"/>
                <w:bCs/>
                <w:sz w:val="26"/>
                <w:szCs w:val="26"/>
                <w:lang w:eastAsia="ru-RU"/>
              </w:rPr>
              <w:t>0,8</w:t>
            </w:r>
          </w:p>
        </w:tc>
      </w:tr>
    </w:tbl>
    <w:p w:rsidR="003B0505" w:rsidRPr="00B47973" w:rsidRDefault="003B0505" w:rsidP="006A126E">
      <w:pPr>
        <w:spacing w:after="0" w:line="240" w:lineRule="auto"/>
        <w:jc w:val="both"/>
        <w:rPr>
          <w:rFonts w:eastAsia="Calibri" w:cstheme="minorHAnsi"/>
          <w:b/>
          <w:color w:val="000000"/>
          <w:sz w:val="26"/>
          <w:szCs w:val="26"/>
          <w:lang w:eastAsia="ru-RU"/>
        </w:rPr>
      </w:pPr>
    </w:p>
    <w:p w:rsidR="006A126E" w:rsidRPr="00B47973" w:rsidRDefault="006A126E" w:rsidP="00B47973">
      <w:pPr>
        <w:spacing w:after="0" w:line="240" w:lineRule="auto"/>
        <w:ind w:firstLine="709"/>
        <w:jc w:val="both"/>
        <w:rPr>
          <w:rFonts w:eastAsia="Calibri" w:cstheme="minorHAnsi"/>
          <w:i/>
          <w:color w:val="000000"/>
          <w:sz w:val="26"/>
          <w:szCs w:val="26"/>
          <w:lang w:eastAsia="ru-RU"/>
        </w:rPr>
      </w:pPr>
      <w:r w:rsidRPr="00B47973">
        <w:rPr>
          <w:rFonts w:eastAsia="Calibri" w:cstheme="minorHAnsi"/>
          <w:b/>
          <w:color w:val="000000"/>
          <w:sz w:val="26"/>
          <w:szCs w:val="26"/>
          <w:lang w:eastAsia="ru-RU"/>
        </w:rPr>
        <w:t xml:space="preserve">Вывод: </w:t>
      </w:r>
      <w:r w:rsidRPr="00B47973">
        <w:rPr>
          <w:rFonts w:eastAsia="Calibri" w:cstheme="minorHAnsi"/>
          <w:i/>
          <w:color w:val="000000"/>
          <w:sz w:val="26"/>
          <w:szCs w:val="26"/>
          <w:lang w:eastAsia="ru-RU"/>
        </w:rPr>
        <w:t>Анализ заболеваемости показывает незначительное понижение общей заболеваемости по сравнению с предыдущим годом.</w:t>
      </w:r>
    </w:p>
    <w:p w:rsidR="006A126E" w:rsidRPr="00B47973" w:rsidRDefault="006A126E" w:rsidP="00B47973">
      <w:pPr>
        <w:spacing w:after="0" w:line="240" w:lineRule="auto"/>
        <w:ind w:firstLine="709"/>
        <w:jc w:val="both"/>
        <w:rPr>
          <w:rFonts w:eastAsia="Calibri" w:cstheme="minorHAnsi"/>
          <w:i/>
          <w:color w:val="000000"/>
          <w:sz w:val="26"/>
          <w:szCs w:val="26"/>
          <w:lang w:eastAsia="ru-RU"/>
        </w:rPr>
      </w:pPr>
      <w:r w:rsidRPr="00B47973">
        <w:rPr>
          <w:rFonts w:eastAsia="Calibri" w:cstheme="minorHAnsi"/>
          <w:i/>
          <w:color w:val="000000"/>
          <w:sz w:val="26"/>
          <w:szCs w:val="26"/>
          <w:lang w:eastAsia="ru-RU"/>
        </w:rPr>
        <w:t>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6A126E" w:rsidRPr="00B47973" w:rsidRDefault="006A126E" w:rsidP="00B47973">
      <w:pPr>
        <w:spacing w:after="0" w:line="240" w:lineRule="auto"/>
        <w:ind w:firstLine="709"/>
        <w:jc w:val="both"/>
        <w:rPr>
          <w:rFonts w:eastAsia="Calibri" w:cstheme="minorHAnsi"/>
          <w:color w:val="000000"/>
          <w:sz w:val="26"/>
          <w:szCs w:val="26"/>
          <w:lang w:eastAsia="ru-RU"/>
        </w:rPr>
      </w:pPr>
      <w:r w:rsidRPr="00B47973">
        <w:rPr>
          <w:rFonts w:eastAsia="Calibri" w:cstheme="minorHAnsi"/>
          <w:i/>
          <w:color w:val="000000"/>
          <w:sz w:val="26"/>
          <w:szCs w:val="26"/>
          <w:lang w:eastAsia="ru-RU"/>
        </w:rPr>
        <w:t>За последний год повысилась заболеваемость ОРВИ и гриппом, в то же время снизилась заболеваемость по другим видам заболеваний</w:t>
      </w:r>
      <w:r w:rsidRPr="00B47973">
        <w:rPr>
          <w:rFonts w:eastAsia="Calibri" w:cstheme="minorHAnsi"/>
          <w:color w:val="000000"/>
          <w:sz w:val="26"/>
          <w:szCs w:val="26"/>
          <w:lang w:eastAsia="ru-RU"/>
        </w:rPr>
        <w:t>.</w:t>
      </w:r>
    </w:p>
    <w:p w:rsidR="006A126E" w:rsidRPr="00B47973" w:rsidRDefault="006A126E" w:rsidP="00B47973">
      <w:pPr>
        <w:spacing w:after="0" w:line="240" w:lineRule="auto"/>
        <w:ind w:firstLine="709"/>
        <w:jc w:val="both"/>
        <w:rPr>
          <w:rFonts w:eastAsia="Calibri" w:cstheme="minorHAnsi"/>
          <w:i/>
          <w:color w:val="000000"/>
          <w:sz w:val="26"/>
          <w:szCs w:val="26"/>
          <w:lang w:eastAsia="ru-RU"/>
        </w:rPr>
      </w:pPr>
      <w:r w:rsidRPr="00B47973">
        <w:rPr>
          <w:rFonts w:eastAsia="Calibri" w:cstheme="minorHAnsi"/>
          <w:b/>
          <w:color w:val="000000"/>
          <w:sz w:val="26"/>
          <w:szCs w:val="26"/>
          <w:lang w:eastAsia="ru-RU"/>
        </w:rPr>
        <w:t>Вывод:</w:t>
      </w:r>
      <w:r w:rsidRPr="00B47973">
        <w:rPr>
          <w:rFonts w:eastAsia="Calibri" w:cstheme="minorHAnsi"/>
          <w:color w:val="000000"/>
          <w:sz w:val="26"/>
          <w:szCs w:val="26"/>
          <w:lang w:eastAsia="ru-RU"/>
        </w:rPr>
        <w:t xml:space="preserve"> </w:t>
      </w:r>
      <w:r w:rsidRPr="00B47973">
        <w:rPr>
          <w:rFonts w:eastAsia="Calibri" w:cstheme="minorHAnsi"/>
          <w:i/>
          <w:color w:val="000000"/>
          <w:sz w:val="26"/>
          <w:szCs w:val="26"/>
          <w:lang w:eastAsia="ru-RU"/>
        </w:rPr>
        <w:t>Распространенность ОРВИ в осенний и зимний период значительно выше, чем в весенне-летний. Повышение простудными заболеваниями связано с неэффективной работой утреннего фильтра детей.</w:t>
      </w:r>
    </w:p>
    <w:p w:rsidR="007B1BF0" w:rsidRPr="00B47973" w:rsidRDefault="007B1BF0" w:rsidP="00815B58">
      <w:pPr>
        <w:spacing w:after="120"/>
        <w:rPr>
          <w:rFonts w:cstheme="minorHAnsi"/>
          <w:color w:val="000000" w:themeColor="text1"/>
          <w:sz w:val="10"/>
          <w:szCs w:val="26"/>
        </w:rPr>
      </w:pPr>
    </w:p>
    <w:p w:rsidR="00815B58" w:rsidRPr="00815B58" w:rsidRDefault="00815B58" w:rsidP="00B47973">
      <w:pPr>
        <w:spacing w:before="120"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Воспитатели групп, которые посещают дети 3</w:t>
      </w:r>
      <w:r w:rsidR="00D40214">
        <w:rPr>
          <w:rFonts w:eastAsia="Times New Roman" w:cstheme="minorHAnsi"/>
          <w:color w:val="000000" w:themeColor="text1"/>
          <w:sz w:val="26"/>
          <w:szCs w:val="26"/>
          <w:lang w:eastAsia="ru-RU"/>
        </w:rPr>
        <w:t xml:space="preserve"> группы здоровья, в течение 2019</w:t>
      </w:r>
      <w:r w:rsidRPr="00815B58">
        <w:rPr>
          <w:rFonts w:eastAsia="Times New Roman" w:cstheme="minorHAnsi"/>
          <w:color w:val="000000" w:themeColor="text1"/>
          <w:sz w:val="26"/>
          <w:szCs w:val="26"/>
          <w:lang w:eastAsia="ru-RU"/>
        </w:rPr>
        <w:t xml:space="preserve"> года, проводили систематическую индивидуальную работу по укреплению здоровья ребенка в тесной взаимосвязи с родителями (законными представителями).   </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Для родителей проводились консультации «Профилактика гриппа и ОРВИ»,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815B58" w:rsidRPr="00815B58" w:rsidRDefault="00815B58" w:rsidP="00B47973">
      <w:pPr>
        <w:spacing w:after="0" w:line="240" w:lineRule="auto"/>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w:t>
      </w:r>
      <w:r w:rsidRPr="00815B58">
        <w:rPr>
          <w:rFonts w:eastAsia="Times New Roman" w:cstheme="minorHAnsi"/>
          <w:color w:val="000000" w:themeColor="text1"/>
          <w:sz w:val="26"/>
          <w:szCs w:val="26"/>
          <w:lang w:eastAsia="ru-RU"/>
        </w:rPr>
        <w:tab/>
        <w:t>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w:t>
      </w:r>
    </w:p>
    <w:p w:rsidR="00815B58" w:rsidRPr="00815B58" w:rsidRDefault="00815B58" w:rsidP="00F03C30">
      <w:pPr>
        <w:spacing w:after="0" w:line="240" w:lineRule="auto"/>
        <w:contextualSpacing/>
        <w:textAlignment w:val="baseline"/>
        <w:rPr>
          <w:rFonts w:cstheme="minorHAnsi"/>
          <w:b/>
          <w:color w:val="000000" w:themeColor="text1"/>
          <w:sz w:val="26"/>
          <w:szCs w:val="26"/>
        </w:rPr>
      </w:pPr>
    </w:p>
    <w:p w:rsidR="00815B58" w:rsidRPr="00815B58" w:rsidRDefault="00815B58" w:rsidP="00B47973">
      <w:pPr>
        <w:spacing w:after="0" w:line="240" w:lineRule="auto"/>
        <w:ind w:firstLine="708"/>
        <w:contextualSpacing/>
        <w:jc w:val="both"/>
        <w:textAlignment w:val="baseline"/>
        <w:rPr>
          <w:rFonts w:cstheme="minorHAnsi"/>
          <w:i/>
          <w:color w:val="000000" w:themeColor="text1"/>
          <w:sz w:val="26"/>
          <w:szCs w:val="26"/>
        </w:rPr>
      </w:pPr>
      <w:r w:rsidRPr="00815B58">
        <w:rPr>
          <w:rFonts w:cstheme="minorHAnsi"/>
          <w:b/>
          <w:color w:val="000000" w:themeColor="text1"/>
          <w:sz w:val="26"/>
          <w:szCs w:val="26"/>
        </w:rPr>
        <w:t xml:space="preserve">Вывод: </w:t>
      </w:r>
      <w:r w:rsidRPr="00815B58">
        <w:rPr>
          <w:rFonts w:cstheme="minorHAnsi"/>
          <w:i/>
          <w:color w:val="000000" w:themeColor="text1"/>
          <w:sz w:val="26"/>
          <w:szCs w:val="26"/>
        </w:rPr>
        <w:t xml:space="preserve">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 </w:t>
      </w:r>
    </w:p>
    <w:p w:rsidR="00815B58" w:rsidRPr="00815B58" w:rsidRDefault="00815B58" w:rsidP="00B47973">
      <w:pPr>
        <w:spacing w:after="0" w:line="240" w:lineRule="auto"/>
        <w:contextualSpacing/>
        <w:jc w:val="both"/>
        <w:textAlignment w:val="baseline"/>
        <w:rPr>
          <w:rFonts w:cstheme="minorHAnsi"/>
          <w:color w:val="000000" w:themeColor="text1"/>
          <w:sz w:val="26"/>
          <w:szCs w:val="26"/>
        </w:rPr>
      </w:pPr>
    </w:p>
    <w:p w:rsidR="00815B58" w:rsidRPr="00815B58" w:rsidRDefault="00815B58" w:rsidP="00B47973">
      <w:pPr>
        <w:spacing w:after="0" w:line="240" w:lineRule="auto"/>
        <w:contextualSpacing/>
        <w:jc w:val="both"/>
        <w:textAlignment w:val="baseline"/>
        <w:rPr>
          <w:rFonts w:cstheme="minorHAnsi"/>
          <w:b/>
          <w:color w:val="000000" w:themeColor="text1"/>
          <w:sz w:val="26"/>
          <w:szCs w:val="26"/>
        </w:rPr>
      </w:pPr>
      <w:r w:rsidRPr="00815B58">
        <w:rPr>
          <w:rFonts w:cstheme="minorHAnsi"/>
          <w:b/>
          <w:color w:val="000000" w:themeColor="text1"/>
          <w:sz w:val="26"/>
          <w:szCs w:val="26"/>
        </w:rPr>
        <w:t>1.10. Оценка условий для организации питания</w:t>
      </w:r>
    </w:p>
    <w:p w:rsidR="00815B58" w:rsidRPr="00815B58" w:rsidRDefault="00815B58" w:rsidP="00B47973">
      <w:pPr>
        <w:spacing w:after="0" w:line="240" w:lineRule="auto"/>
        <w:ind w:firstLine="709"/>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Организации питания в детском саду уделялось особое внимание, т.к. здоровье детей невозможно обеспечить без рационального питания.</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lastRenderedPageBreak/>
        <w:t>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Имеется примерное 10-дневное меню, утвержденное заведующей ДОУ. Меню по дням недели разнообразное, разработано с учётом физиологических потребностей детей в калорийности и пищевых веществах.</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 xml:space="preserve">Проводится витаминизация третьих блюд.  </w:t>
      </w:r>
      <w:proofErr w:type="spellStart"/>
      <w:r w:rsidRPr="00815B58">
        <w:rPr>
          <w:rFonts w:eastAsia="Times New Roman" w:cstheme="minorHAnsi"/>
          <w:color w:val="000000" w:themeColor="text1"/>
          <w:sz w:val="26"/>
          <w:szCs w:val="26"/>
          <w:lang w:eastAsia="ru-RU"/>
        </w:rPr>
        <w:t>Бракеражная</w:t>
      </w:r>
      <w:proofErr w:type="spellEnd"/>
      <w:r w:rsidRPr="00815B58">
        <w:rPr>
          <w:rFonts w:eastAsia="Times New Roman" w:cstheme="minorHAnsi"/>
          <w:color w:val="000000" w:themeColor="text1"/>
          <w:sz w:val="26"/>
          <w:szCs w:val="26"/>
          <w:lang w:eastAsia="ru-RU"/>
        </w:rPr>
        <w:t xml:space="preserve"> комиссия МБДОУ систематически осуществляет </w:t>
      </w:r>
      <w:proofErr w:type="gramStart"/>
      <w:r w:rsidRPr="00815B58">
        <w:rPr>
          <w:rFonts w:eastAsia="Times New Roman" w:cstheme="minorHAnsi"/>
          <w:color w:val="000000" w:themeColor="text1"/>
          <w:sz w:val="26"/>
          <w:szCs w:val="26"/>
          <w:lang w:eastAsia="ru-RU"/>
        </w:rPr>
        <w:t>контроль за</w:t>
      </w:r>
      <w:proofErr w:type="gramEnd"/>
      <w:r w:rsidRPr="00815B58">
        <w:rPr>
          <w:rFonts w:eastAsia="Times New Roman" w:cstheme="minorHAnsi"/>
          <w:color w:val="000000" w:themeColor="text1"/>
          <w:sz w:val="26"/>
          <w:szCs w:val="26"/>
          <w:lang w:eastAsia="ru-RU"/>
        </w:rPr>
        <w:t xml:space="preserve"> правильностью обработки продуктов,  закладкой, выходом блюд, вкусовыми качествами пищи.</w:t>
      </w:r>
    </w:p>
    <w:p w:rsidR="00815B58" w:rsidRPr="00815B58" w:rsidRDefault="00815B58" w:rsidP="00B47973">
      <w:pPr>
        <w:spacing w:after="0" w:line="240" w:lineRule="auto"/>
        <w:ind w:firstLine="708"/>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Информация о питании детей доводится до родителей, меню размещается на стенде в комнате для приёма детей.</w:t>
      </w:r>
      <w:r w:rsidRPr="00815B58">
        <w:rPr>
          <w:rFonts w:eastAsia="Times New Roman" w:cstheme="minorHAnsi"/>
          <w:b/>
          <w:bCs/>
          <w:color w:val="000000" w:themeColor="text1"/>
          <w:sz w:val="26"/>
          <w:szCs w:val="26"/>
          <w:lang w:eastAsia="ru-RU"/>
        </w:rPr>
        <w:t> </w:t>
      </w:r>
    </w:p>
    <w:p w:rsidR="00815B58" w:rsidRPr="00815B58" w:rsidRDefault="00815B58" w:rsidP="00094011">
      <w:pPr>
        <w:spacing w:after="0" w:line="240" w:lineRule="auto"/>
        <w:ind w:firstLine="709"/>
        <w:jc w:val="both"/>
        <w:rPr>
          <w:rFonts w:eastAsia="Times New Roman" w:cstheme="minorHAnsi"/>
          <w:color w:val="000000" w:themeColor="text1"/>
          <w:sz w:val="26"/>
          <w:szCs w:val="26"/>
          <w:lang w:eastAsia="ru-RU"/>
        </w:rPr>
      </w:pPr>
      <w:r w:rsidRPr="00815B58">
        <w:rPr>
          <w:rFonts w:eastAsia="Times New Roman" w:cstheme="minorHAnsi"/>
          <w:color w:val="000000" w:themeColor="text1"/>
          <w:sz w:val="26"/>
          <w:szCs w:val="26"/>
          <w:lang w:eastAsia="ru-RU"/>
        </w:rPr>
        <w:t>Важнейшим условием правильной организации питания детей явилось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w:t>
      </w:r>
    </w:p>
    <w:p w:rsidR="00F03C30" w:rsidRDefault="00815B58" w:rsidP="00094011">
      <w:pPr>
        <w:spacing w:after="0" w:line="240" w:lineRule="auto"/>
        <w:jc w:val="both"/>
        <w:rPr>
          <w:rFonts w:cstheme="minorHAnsi"/>
          <w:color w:val="000000" w:themeColor="text1"/>
          <w:sz w:val="26"/>
          <w:szCs w:val="26"/>
        </w:rPr>
      </w:pPr>
      <w:r w:rsidRPr="00815B58">
        <w:rPr>
          <w:rFonts w:cstheme="minorHAnsi"/>
          <w:color w:val="000000" w:themeColor="text1"/>
          <w:sz w:val="26"/>
          <w:szCs w:val="26"/>
        </w:rPr>
        <w:t>Заключен договор   на поставку прод</w:t>
      </w:r>
      <w:r w:rsidR="00F03C30">
        <w:rPr>
          <w:rFonts w:cstheme="minorHAnsi"/>
          <w:color w:val="000000" w:themeColor="text1"/>
          <w:sz w:val="26"/>
          <w:szCs w:val="26"/>
        </w:rPr>
        <w:t>уктов с МУП «</w:t>
      </w:r>
      <w:proofErr w:type="spellStart"/>
      <w:r w:rsidR="00F03C30">
        <w:rPr>
          <w:rFonts w:cstheme="minorHAnsi"/>
          <w:color w:val="000000" w:themeColor="text1"/>
          <w:sz w:val="26"/>
          <w:szCs w:val="26"/>
        </w:rPr>
        <w:t>Махачкалапродукт</w:t>
      </w:r>
      <w:proofErr w:type="spellEnd"/>
      <w:r w:rsidR="00F03C30">
        <w:rPr>
          <w:rFonts w:cstheme="minorHAnsi"/>
          <w:color w:val="000000" w:themeColor="text1"/>
          <w:sz w:val="26"/>
          <w:szCs w:val="26"/>
        </w:rPr>
        <w:t>».</w:t>
      </w:r>
    </w:p>
    <w:p w:rsidR="00F03C30" w:rsidRDefault="00F03C30" w:rsidP="00094011">
      <w:pPr>
        <w:spacing w:after="0" w:line="240" w:lineRule="auto"/>
        <w:jc w:val="both"/>
        <w:rPr>
          <w:rFonts w:cstheme="minorHAnsi"/>
          <w:color w:val="000000" w:themeColor="text1"/>
          <w:sz w:val="26"/>
          <w:szCs w:val="26"/>
        </w:rPr>
      </w:pPr>
    </w:p>
    <w:p w:rsidR="00815B58" w:rsidRDefault="00815B58" w:rsidP="00094011">
      <w:pPr>
        <w:spacing w:after="0" w:line="240" w:lineRule="auto"/>
        <w:ind w:firstLine="708"/>
        <w:jc w:val="both"/>
        <w:rPr>
          <w:rFonts w:eastAsia="Times New Roman" w:cstheme="minorHAnsi"/>
          <w:i/>
          <w:color w:val="000000" w:themeColor="text1"/>
          <w:sz w:val="26"/>
          <w:szCs w:val="26"/>
          <w:lang w:eastAsia="ru-RU"/>
        </w:rPr>
      </w:pPr>
      <w:r w:rsidRPr="00815B58">
        <w:rPr>
          <w:rFonts w:eastAsia="Times New Roman" w:cstheme="minorHAnsi"/>
          <w:b/>
          <w:color w:val="000000" w:themeColor="text1"/>
          <w:sz w:val="26"/>
          <w:szCs w:val="26"/>
          <w:lang w:eastAsia="ru-RU"/>
        </w:rPr>
        <w:t xml:space="preserve">Вывод: </w:t>
      </w:r>
      <w:r w:rsidRPr="00815B58">
        <w:rPr>
          <w:rFonts w:eastAsia="Times New Roman" w:cstheme="minorHAnsi"/>
          <w:i/>
          <w:color w:val="000000" w:themeColor="text1"/>
          <w:sz w:val="26"/>
          <w:szCs w:val="26"/>
          <w:lang w:eastAsia="ru-RU"/>
        </w:rPr>
        <w:t xml:space="preserve">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w:t>
      </w:r>
      <w:r w:rsidR="00F03C30">
        <w:rPr>
          <w:rFonts w:eastAsia="Times New Roman" w:cstheme="minorHAnsi"/>
          <w:i/>
          <w:color w:val="000000" w:themeColor="text1"/>
          <w:sz w:val="26"/>
          <w:szCs w:val="26"/>
          <w:lang w:eastAsia="ru-RU"/>
        </w:rPr>
        <w:t xml:space="preserve">                     </w:t>
      </w:r>
      <w:r w:rsidRPr="00815B58">
        <w:rPr>
          <w:rFonts w:eastAsia="Times New Roman" w:cstheme="minorHAnsi"/>
          <w:i/>
          <w:color w:val="000000" w:themeColor="text1"/>
          <w:sz w:val="26"/>
          <w:szCs w:val="26"/>
          <w:lang w:eastAsia="ru-RU"/>
        </w:rPr>
        <w:t>нервно-психического и умственного развития ребенка.</w:t>
      </w: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F03C30" w:rsidRDefault="00F03C30"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256765" w:rsidRDefault="00256765" w:rsidP="00F03C30">
      <w:pPr>
        <w:spacing w:after="0" w:line="240" w:lineRule="auto"/>
        <w:ind w:firstLine="708"/>
        <w:jc w:val="both"/>
        <w:rPr>
          <w:rFonts w:eastAsia="Times New Roman" w:cstheme="minorHAnsi"/>
          <w:i/>
          <w:color w:val="000000" w:themeColor="text1"/>
          <w:sz w:val="26"/>
          <w:szCs w:val="26"/>
          <w:lang w:eastAsia="ru-RU"/>
        </w:rPr>
      </w:pPr>
    </w:p>
    <w:p w:rsidR="00F03C30" w:rsidRPr="00F03C30" w:rsidRDefault="00F03C30" w:rsidP="00F03C30">
      <w:pPr>
        <w:spacing w:after="0" w:line="240" w:lineRule="auto"/>
        <w:ind w:firstLine="708"/>
        <w:jc w:val="both"/>
        <w:rPr>
          <w:rFonts w:cstheme="minorHAnsi"/>
          <w:color w:val="000000" w:themeColor="text1"/>
          <w:sz w:val="26"/>
          <w:szCs w:val="26"/>
        </w:rPr>
      </w:pPr>
    </w:p>
    <w:p w:rsidR="00815B58" w:rsidRPr="00D40214" w:rsidRDefault="00815B58" w:rsidP="007B152D">
      <w:pPr>
        <w:pStyle w:val="a4"/>
        <w:numPr>
          <w:ilvl w:val="0"/>
          <w:numId w:val="6"/>
        </w:numPr>
        <w:spacing w:after="0"/>
        <w:jc w:val="both"/>
        <w:rPr>
          <w:rFonts w:cstheme="minorHAnsi"/>
          <w:color w:val="000000" w:themeColor="text1"/>
          <w:sz w:val="26"/>
          <w:szCs w:val="26"/>
        </w:rPr>
      </w:pPr>
      <w:r w:rsidRPr="00D40214">
        <w:rPr>
          <w:rFonts w:cstheme="minorHAnsi"/>
          <w:b/>
          <w:color w:val="000000" w:themeColor="text1"/>
          <w:sz w:val="26"/>
          <w:szCs w:val="26"/>
        </w:rPr>
        <w:lastRenderedPageBreak/>
        <w:t>Результаты анализа показателей деятельности МБДОУ «ЦРР – Д/С № 44»</w:t>
      </w:r>
    </w:p>
    <w:p w:rsidR="00815B58" w:rsidRPr="00815B58" w:rsidRDefault="00815B58" w:rsidP="00815B58">
      <w:pPr>
        <w:pStyle w:val="ConsPlusNormal"/>
        <w:spacing w:line="276" w:lineRule="auto"/>
        <w:rPr>
          <w:rFonts w:asciiTheme="minorHAnsi" w:hAnsiTheme="minorHAnsi" w:cstheme="minorHAnsi"/>
          <w:b/>
          <w:bCs/>
          <w:color w:val="000000" w:themeColor="text1"/>
          <w:sz w:val="26"/>
          <w:szCs w:val="26"/>
        </w:rPr>
      </w:pPr>
    </w:p>
    <w:p w:rsidR="00815B58" w:rsidRPr="00815B58" w:rsidRDefault="00815B58" w:rsidP="00815B58">
      <w:pPr>
        <w:pStyle w:val="ConsPlusNormal"/>
        <w:spacing w:line="276" w:lineRule="auto"/>
        <w:jc w:val="center"/>
        <w:rPr>
          <w:rFonts w:asciiTheme="minorHAnsi" w:hAnsiTheme="minorHAnsi" w:cstheme="minorHAnsi"/>
          <w:b/>
          <w:bCs/>
          <w:color w:val="000000" w:themeColor="text1"/>
          <w:sz w:val="26"/>
          <w:szCs w:val="26"/>
        </w:rPr>
      </w:pPr>
      <w:r w:rsidRPr="00815B58">
        <w:rPr>
          <w:rFonts w:asciiTheme="minorHAnsi" w:hAnsiTheme="minorHAnsi" w:cstheme="minorHAnsi"/>
          <w:b/>
          <w:bCs/>
          <w:color w:val="000000" w:themeColor="text1"/>
          <w:sz w:val="26"/>
          <w:szCs w:val="26"/>
        </w:rPr>
        <w:t>ПОКАЗАТЕЛИ</w:t>
      </w:r>
    </w:p>
    <w:p w:rsidR="00815B58" w:rsidRPr="00815B58" w:rsidRDefault="00815B58" w:rsidP="00815B58">
      <w:pPr>
        <w:pStyle w:val="ConsPlusNormal"/>
        <w:spacing w:line="276" w:lineRule="auto"/>
        <w:jc w:val="center"/>
        <w:rPr>
          <w:rFonts w:asciiTheme="minorHAnsi" w:hAnsiTheme="minorHAnsi" w:cstheme="minorHAnsi"/>
          <w:b/>
          <w:bCs/>
          <w:color w:val="000000" w:themeColor="text1"/>
          <w:sz w:val="26"/>
          <w:szCs w:val="26"/>
        </w:rPr>
      </w:pPr>
      <w:r w:rsidRPr="00815B58">
        <w:rPr>
          <w:rFonts w:asciiTheme="minorHAnsi" w:hAnsiTheme="minorHAnsi" w:cstheme="minorHAnsi"/>
          <w:b/>
          <w:bCs/>
          <w:color w:val="000000" w:themeColor="text1"/>
          <w:sz w:val="26"/>
          <w:szCs w:val="26"/>
        </w:rPr>
        <w:t>ДЕЯТЕЛЬНОСТИ ДОШКОЛЬНОЙ ОБРАЗОВАТЕЛЬНОЙ ОРГАНИЗАЦИИ,</w:t>
      </w:r>
    </w:p>
    <w:p w:rsidR="00815B58" w:rsidRPr="00815B58" w:rsidRDefault="00815B58" w:rsidP="00815B58">
      <w:pPr>
        <w:pStyle w:val="ConsPlusNormal"/>
        <w:spacing w:line="276" w:lineRule="auto"/>
        <w:jc w:val="center"/>
        <w:rPr>
          <w:rFonts w:asciiTheme="minorHAnsi" w:hAnsiTheme="minorHAnsi" w:cstheme="minorHAnsi"/>
          <w:b/>
          <w:bCs/>
          <w:color w:val="000000" w:themeColor="text1"/>
          <w:sz w:val="26"/>
          <w:szCs w:val="26"/>
        </w:rPr>
      </w:pPr>
      <w:r w:rsidRPr="00815B58">
        <w:rPr>
          <w:rFonts w:asciiTheme="minorHAnsi" w:hAnsiTheme="minorHAnsi" w:cstheme="minorHAnsi"/>
          <w:b/>
          <w:bCs/>
          <w:color w:val="000000" w:themeColor="text1"/>
          <w:sz w:val="26"/>
          <w:szCs w:val="26"/>
        </w:rPr>
        <w:t>ПОДЛЕЖАЩЕЙ САМООБСЛЕДОВАНИЮ</w:t>
      </w:r>
    </w:p>
    <w:p w:rsidR="00815B58" w:rsidRPr="00815B58" w:rsidRDefault="00815B58" w:rsidP="00815B58">
      <w:pPr>
        <w:widowControl w:val="0"/>
        <w:autoSpaceDE w:val="0"/>
        <w:autoSpaceDN w:val="0"/>
        <w:adjustRightInd w:val="0"/>
        <w:spacing w:after="150"/>
        <w:rPr>
          <w:rFonts w:eastAsia="Times New Roman" w:cstheme="minorHAnsi"/>
          <w:sz w:val="26"/>
          <w:szCs w:val="26"/>
          <w:lang w:eastAsia="ru-RU"/>
        </w:rPr>
      </w:pPr>
    </w:p>
    <w:tbl>
      <w:tblPr>
        <w:tblW w:w="10820" w:type="dxa"/>
        <w:jc w:val="center"/>
        <w:tblInd w:w="-1456" w:type="dxa"/>
        <w:tblCellMar>
          <w:left w:w="0" w:type="dxa"/>
          <w:right w:w="0" w:type="dxa"/>
        </w:tblCellMar>
        <w:tblLook w:val="0000" w:firstRow="0" w:lastRow="0" w:firstColumn="0" w:lastColumn="0" w:noHBand="0" w:noVBand="0"/>
      </w:tblPr>
      <w:tblGrid>
        <w:gridCol w:w="960"/>
        <w:gridCol w:w="7513"/>
        <w:gridCol w:w="2347"/>
      </w:tblGrid>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815B58" w:rsidP="00D40214">
            <w:pPr>
              <w:widowControl w:val="0"/>
              <w:autoSpaceDE w:val="0"/>
              <w:autoSpaceDN w:val="0"/>
              <w:adjustRightInd w:val="0"/>
              <w:spacing w:after="0" w:line="240" w:lineRule="auto"/>
              <w:ind w:left="380"/>
              <w:jc w:val="center"/>
              <w:rPr>
                <w:rFonts w:eastAsia="Times New Roman" w:cstheme="minorHAnsi"/>
                <w:b/>
                <w:sz w:val="26"/>
                <w:szCs w:val="26"/>
                <w:lang w:eastAsia="ru-RU"/>
              </w:rPr>
            </w:pPr>
            <w:r w:rsidRPr="00815B58">
              <w:rPr>
                <w:rFonts w:eastAsia="Times New Roman" w:cstheme="minorHAnsi"/>
                <w:b/>
                <w:sz w:val="26"/>
                <w:szCs w:val="26"/>
                <w:lang w:eastAsia="ru-RU"/>
              </w:rPr>
              <w:t>№</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15B58" w:rsidP="00D40214">
            <w:pPr>
              <w:widowControl w:val="0"/>
              <w:autoSpaceDE w:val="0"/>
              <w:autoSpaceDN w:val="0"/>
              <w:adjustRightInd w:val="0"/>
              <w:spacing w:after="0" w:line="240" w:lineRule="auto"/>
              <w:jc w:val="center"/>
              <w:rPr>
                <w:rFonts w:eastAsia="Times New Roman" w:cstheme="minorHAnsi"/>
                <w:b/>
                <w:sz w:val="26"/>
                <w:szCs w:val="26"/>
                <w:lang w:eastAsia="ru-RU"/>
              </w:rPr>
            </w:pPr>
            <w:r w:rsidRPr="00815B58">
              <w:rPr>
                <w:rFonts w:eastAsia="Times New Roman" w:cstheme="minorHAnsi"/>
                <w:b/>
                <w:sz w:val="26"/>
                <w:szCs w:val="26"/>
                <w:lang w:eastAsia="ru-RU"/>
              </w:rPr>
              <w:t>Показатели</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15B58" w:rsidP="00D40214">
            <w:pPr>
              <w:widowControl w:val="0"/>
              <w:autoSpaceDE w:val="0"/>
              <w:autoSpaceDN w:val="0"/>
              <w:adjustRightInd w:val="0"/>
              <w:spacing w:after="0" w:line="240" w:lineRule="auto"/>
              <w:jc w:val="center"/>
              <w:rPr>
                <w:rFonts w:eastAsia="Times New Roman" w:cstheme="minorHAnsi"/>
                <w:b/>
                <w:sz w:val="26"/>
                <w:szCs w:val="26"/>
                <w:lang w:eastAsia="ru-RU"/>
              </w:rPr>
            </w:pPr>
            <w:r w:rsidRPr="00815B58">
              <w:rPr>
                <w:rFonts w:eastAsia="Times New Roman" w:cstheme="minorHAnsi"/>
                <w:b/>
                <w:sz w:val="26"/>
                <w:szCs w:val="26"/>
                <w:lang w:eastAsia="ru-RU"/>
              </w:rPr>
              <w:t>Единица</w:t>
            </w:r>
            <w:r w:rsidRPr="00815B58">
              <w:rPr>
                <w:rFonts w:eastAsia="Times New Roman" w:cstheme="minorHAnsi"/>
                <w:b/>
                <w:sz w:val="26"/>
                <w:szCs w:val="26"/>
                <w:lang w:eastAsia="ru-RU"/>
              </w:rPr>
              <w:br/>
              <w:t xml:space="preserve"> измерения</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w:t>
            </w:r>
          </w:p>
        </w:tc>
        <w:tc>
          <w:tcPr>
            <w:tcW w:w="9860" w:type="dxa"/>
            <w:gridSpan w:val="2"/>
            <w:tcBorders>
              <w:top w:val="single" w:sz="6" w:space="0" w:color="auto"/>
              <w:left w:val="single" w:sz="6" w:space="0" w:color="auto"/>
              <w:bottom w:val="single" w:sz="6" w:space="0" w:color="auto"/>
              <w:right w:val="single" w:sz="6" w:space="0" w:color="auto"/>
            </w:tcBorders>
          </w:tcPr>
          <w:p w:rsidR="00815B58" w:rsidRPr="00815B58" w:rsidRDefault="00815B58" w:rsidP="00870CE8">
            <w:pPr>
              <w:widowControl w:val="0"/>
              <w:autoSpaceDE w:val="0"/>
              <w:autoSpaceDN w:val="0"/>
              <w:adjustRightInd w:val="0"/>
              <w:spacing w:after="0" w:line="240" w:lineRule="auto"/>
              <w:jc w:val="center"/>
              <w:rPr>
                <w:rFonts w:eastAsia="Times New Roman" w:cstheme="minorHAnsi"/>
                <w:b/>
                <w:sz w:val="26"/>
                <w:szCs w:val="26"/>
                <w:lang w:eastAsia="ru-RU"/>
              </w:rPr>
            </w:pPr>
            <w:r w:rsidRPr="00815B58">
              <w:rPr>
                <w:rFonts w:eastAsia="Times New Roman" w:cstheme="minorHAnsi"/>
                <w:b/>
                <w:sz w:val="26"/>
                <w:szCs w:val="26"/>
                <w:lang w:eastAsia="ru-RU"/>
              </w:rPr>
              <w:t>Образовательная деятельность</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Общая численность воспитанников, осваивающих образовательную программу дошкольного образования, в том числе</w:t>
            </w:r>
            <w:r w:rsidR="00815B58" w:rsidRPr="00815B58">
              <w:rPr>
                <w:rFonts w:eastAsia="Times New Roman" w:cstheme="minorHAnsi"/>
                <w:b/>
                <w:sz w:val="26"/>
                <w:szCs w:val="26"/>
                <w:lang w:eastAsia="ru-RU"/>
              </w:rPr>
              <w:t xml:space="preserve">: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D40214">
              <w:rPr>
                <w:rFonts w:eastAsia="Times New Roman" w:cstheme="minorHAnsi"/>
                <w:b/>
                <w:sz w:val="26"/>
                <w:szCs w:val="26"/>
                <w:lang w:eastAsia="ru-RU"/>
              </w:rPr>
              <w:t>290</w:t>
            </w:r>
            <w:r w:rsidR="00815B58" w:rsidRPr="00815B58">
              <w:rPr>
                <w:rFonts w:eastAsia="Times New Roman" w:cstheme="minorHAnsi"/>
                <w:b/>
                <w:sz w:val="26"/>
                <w:szCs w:val="26"/>
                <w:lang w:eastAsia="ru-RU"/>
              </w:rPr>
              <w:t xml:space="preserve"> человек</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В </w:t>
            </w:r>
            <w:proofErr w:type="gramStart"/>
            <w:r w:rsidR="00815B58" w:rsidRPr="00815B58">
              <w:rPr>
                <w:rFonts w:eastAsia="Times New Roman" w:cstheme="minorHAnsi"/>
                <w:sz w:val="26"/>
                <w:szCs w:val="26"/>
                <w:lang w:eastAsia="ru-RU"/>
              </w:rPr>
              <w:t>режиме полного дня</w:t>
            </w:r>
            <w:proofErr w:type="gramEnd"/>
            <w:r w:rsidR="00815B58" w:rsidRPr="00815B58">
              <w:rPr>
                <w:rFonts w:eastAsia="Times New Roman" w:cstheme="minorHAnsi"/>
                <w:sz w:val="26"/>
                <w:szCs w:val="26"/>
                <w:lang w:eastAsia="ru-RU"/>
              </w:rPr>
              <w:t xml:space="preserve">  (8-12 часов)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D40214">
              <w:rPr>
                <w:rFonts w:eastAsia="Times New Roman" w:cstheme="minorHAnsi"/>
                <w:b/>
                <w:sz w:val="26"/>
                <w:szCs w:val="26"/>
                <w:lang w:eastAsia="ru-RU"/>
              </w:rPr>
              <w:t>290</w:t>
            </w:r>
            <w:r w:rsidR="00815B58" w:rsidRPr="00815B58">
              <w:rPr>
                <w:rFonts w:eastAsia="Times New Roman" w:cstheme="minorHAnsi"/>
                <w:b/>
                <w:sz w:val="26"/>
                <w:szCs w:val="26"/>
                <w:lang w:eastAsia="ru-RU"/>
              </w:rPr>
              <w:t xml:space="preserve"> человек</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В режиме кратковременного пребывания  (3-5 часов)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spacing w:line="240" w:lineRule="auto"/>
              <w:rPr>
                <w:rFonts w:eastAsia="Calibri" w:cstheme="minorHAnsi"/>
                <w:sz w:val="26"/>
                <w:szCs w:val="26"/>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В семейной дошкольной группе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spacing w:line="240" w:lineRule="auto"/>
              <w:rPr>
                <w:rFonts w:eastAsia="Calibri" w:cstheme="minorHAnsi"/>
                <w:sz w:val="26"/>
                <w:szCs w:val="26"/>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1.1.4</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spacing w:line="240" w:lineRule="auto"/>
              <w:rPr>
                <w:rFonts w:eastAsia="Calibri" w:cstheme="minorHAnsi"/>
                <w:sz w:val="26"/>
                <w:szCs w:val="26"/>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Общая численность воспитанников в возрасте до 3 лет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D40214">
              <w:rPr>
                <w:rFonts w:eastAsia="Times New Roman" w:cstheme="minorHAnsi"/>
                <w:b/>
                <w:sz w:val="26"/>
                <w:szCs w:val="26"/>
                <w:lang w:eastAsia="ru-RU"/>
              </w:rPr>
              <w:t>2</w:t>
            </w:r>
            <w:r w:rsidR="00F03C30">
              <w:rPr>
                <w:rFonts w:eastAsia="Times New Roman" w:cstheme="minorHAnsi"/>
                <w:b/>
                <w:sz w:val="26"/>
                <w:szCs w:val="26"/>
                <w:lang w:eastAsia="ru-RU"/>
              </w:rPr>
              <w:t xml:space="preserve">1  </w:t>
            </w:r>
            <w:r w:rsidR="00815B58" w:rsidRPr="00815B58">
              <w:rPr>
                <w:rFonts w:eastAsia="Times New Roman" w:cstheme="minorHAnsi"/>
                <w:sz w:val="26"/>
                <w:szCs w:val="26"/>
                <w:lang w:eastAsia="ru-RU"/>
              </w:rPr>
              <w:t>человек</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Общая численность воспитанников в возрасте от 3 до 8 лет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D40214">
              <w:rPr>
                <w:rFonts w:eastAsia="Times New Roman" w:cstheme="minorHAnsi"/>
                <w:b/>
                <w:sz w:val="26"/>
                <w:szCs w:val="26"/>
                <w:lang w:eastAsia="ru-RU"/>
              </w:rPr>
              <w:t>269</w:t>
            </w:r>
            <w:r w:rsidR="00F03C30">
              <w:rPr>
                <w:rFonts w:eastAsia="Times New Roman" w:cstheme="minorHAnsi"/>
                <w:b/>
                <w:sz w:val="26"/>
                <w:szCs w:val="26"/>
                <w:lang w:eastAsia="ru-RU"/>
              </w:rPr>
              <w:t xml:space="preserve">  </w:t>
            </w:r>
            <w:r w:rsidR="00815B58" w:rsidRPr="00815B58">
              <w:rPr>
                <w:rFonts w:eastAsia="Times New Roman" w:cstheme="minorHAnsi"/>
                <w:sz w:val="26"/>
                <w:szCs w:val="26"/>
                <w:lang w:eastAsia="ru-RU"/>
              </w:rPr>
              <w:t>человек</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1.4</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Численность/удельный вес численности воспитанников в общей численности воспитанников, получающих услуги присмотра и ухода</w:t>
            </w:r>
            <w:r w:rsidR="00815B58" w:rsidRPr="00815B58">
              <w:rPr>
                <w:rFonts w:eastAsia="Times New Roman" w:cstheme="minorHAnsi"/>
                <w:b/>
                <w:sz w:val="26"/>
                <w:szCs w:val="26"/>
                <w:lang w:eastAsia="ru-RU"/>
              </w:rPr>
              <w:t>:</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человек/%</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1.4.1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В </w:t>
            </w:r>
            <w:proofErr w:type="gramStart"/>
            <w:r w:rsidR="00815B58" w:rsidRPr="00815B58">
              <w:rPr>
                <w:rFonts w:eastAsia="Times New Roman" w:cstheme="minorHAnsi"/>
                <w:sz w:val="26"/>
                <w:szCs w:val="26"/>
                <w:lang w:eastAsia="ru-RU"/>
              </w:rPr>
              <w:t>режиме полного дня</w:t>
            </w:r>
            <w:proofErr w:type="gramEnd"/>
            <w:r w:rsidR="00815B58" w:rsidRPr="00815B58">
              <w:rPr>
                <w:rFonts w:eastAsia="Times New Roman" w:cstheme="minorHAnsi"/>
                <w:sz w:val="26"/>
                <w:szCs w:val="26"/>
                <w:lang w:eastAsia="ru-RU"/>
              </w:rPr>
              <w:t xml:space="preserve">  (8-12 часов)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100 /%</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1.4.2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В режиме продленного дня  (12-14 часов)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1.4.3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В режиме круглосуточного пребывания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1.5</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r w:rsidR="00815B58" w:rsidRPr="00815B58">
              <w:rPr>
                <w:rFonts w:eastAsia="Times New Roman" w:cstheme="minorHAnsi"/>
                <w:b/>
                <w:sz w:val="26"/>
                <w:szCs w:val="26"/>
                <w:lang w:eastAsia="ru-RU"/>
              </w:rPr>
              <w:t xml:space="preserve">: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51</w:t>
            </w:r>
            <w:r w:rsidR="00815B58" w:rsidRPr="00815B58">
              <w:rPr>
                <w:rFonts w:eastAsia="Times New Roman" w:cstheme="minorHAnsi"/>
                <w:sz w:val="26"/>
                <w:szCs w:val="26"/>
                <w:lang w:eastAsia="ru-RU"/>
              </w:rPr>
              <w:t xml:space="preserve"> человек/</w:t>
            </w:r>
            <w:r>
              <w:rPr>
                <w:rFonts w:eastAsia="Times New Roman" w:cstheme="minorHAnsi"/>
                <w:b/>
                <w:sz w:val="26"/>
                <w:szCs w:val="26"/>
                <w:lang w:eastAsia="ru-RU"/>
              </w:rPr>
              <w:t>17,6</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1.5.1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По коррекции недостатков в физическом и (или) психическом развитии</w:t>
            </w:r>
            <w:r w:rsidR="00815B58" w:rsidRPr="00815B58">
              <w:rPr>
                <w:rFonts w:eastAsia="Times New Roman" w:cstheme="minorHAnsi"/>
                <w:b/>
                <w:sz w:val="26"/>
                <w:szCs w:val="26"/>
                <w:lang w:eastAsia="ru-RU"/>
              </w:rPr>
              <w:t>:</w:t>
            </w:r>
          </w:p>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70CE8">
              <w:rPr>
                <w:rFonts w:eastAsia="Times New Roman" w:cstheme="minorHAnsi"/>
                <w:b/>
                <w:sz w:val="26"/>
                <w:szCs w:val="26"/>
                <w:lang w:eastAsia="ru-RU"/>
              </w:rPr>
              <w:t xml:space="preserve">- </w:t>
            </w:r>
            <w:r w:rsidR="00815B58" w:rsidRPr="00815B58">
              <w:rPr>
                <w:rFonts w:eastAsia="Times New Roman" w:cstheme="minorHAnsi"/>
                <w:sz w:val="26"/>
                <w:szCs w:val="26"/>
                <w:lang w:eastAsia="ru-RU"/>
              </w:rPr>
              <w:t>психического разв</w:t>
            </w:r>
            <w:r w:rsidR="00F03C30">
              <w:rPr>
                <w:rFonts w:eastAsia="Times New Roman" w:cstheme="minorHAnsi"/>
                <w:sz w:val="26"/>
                <w:szCs w:val="26"/>
                <w:lang w:eastAsia="ru-RU"/>
              </w:rPr>
              <w:t xml:space="preserve">ития – </w:t>
            </w:r>
            <w:r w:rsidR="00256765">
              <w:rPr>
                <w:rFonts w:eastAsia="Times New Roman" w:cstheme="minorHAnsi"/>
                <w:sz w:val="26"/>
                <w:szCs w:val="26"/>
                <w:lang w:eastAsia="ru-RU"/>
              </w:rPr>
              <w:t xml:space="preserve"> человек</w:t>
            </w:r>
            <w:proofErr w:type="gramStart"/>
            <w:r w:rsidR="00256765">
              <w:rPr>
                <w:rFonts w:eastAsia="Times New Roman" w:cstheme="minorHAnsi"/>
                <w:sz w:val="26"/>
                <w:szCs w:val="26"/>
                <w:lang w:eastAsia="ru-RU"/>
              </w:rPr>
              <w:t xml:space="preserve"> (</w:t>
            </w:r>
            <w:r w:rsidR="00815B58" w:rsidRPr="00815B58">
              <w:rPr>
                <w:rFonts w:eastAsia="Times New Roman" w:cstheme="minorHAnsi"/>
                <w:sz w:val="26"/>
                <w:szCs w:val="26"/>
                <w:lang w:eastAsia="ru-RU"/>
              </w:rPr>
              <w:t>%)</w:t>
            </w:r>
            <w:r w:rsidR="00815B58" w:rsidRPr="00815B58">
              <w:rPr>
                <w:rFonts w:eastAsia="Times New Roman" w:cstheme="minorHAnsi"/>
                <w:sz w:val="26"/>
                <w:szCs w:val="26"/>
                <w:lang w:eastAsia="ru-RU"/>
              </w:rPr>
              <w:br/>
            </w:r>
            <w:r>
              <w:rPr>
                <w:rFonts w:eastAsia="Times New Roman" w:cstheme="minorHAnsi"/>
                <w:sz w:val="26"/>
                <w:szCs w:val="26"/>
                <w:lang w:eastAsia="ru-RU"/>
              </w:rPr>
              <w:t xml:space="preserve">  </w:t>
            </w:r>
            <w:r w:rsidR="00815B58" w:rsidRPr="00870CE8">
              <w:rPr>
                <w:rFonts w:eastAsia="Times New Roman" w:cstheme="minorHAnsi"/>
                <w:b/>
                <w:sz w:val="26"/>
                <w:szCs w:val="26"/>
                <w:lang w:eastAsia="ru-RU"/>
              </w:rPr>
              <w:t>-</w:t>
            </w:r>
            <w:r w:rsidR="00F03C30">
              <w:rPr>
                <w:rFonts w:eastAsia="Times New Roman" w:cstheme="minorHAnsi"/>
                <w:sz w:val="26"/>
                <w:szCs w:val="26"/>
                <w:lang w:eastAsia="ru-RU"/>
              </w:rPr>
              <w:t xml:space="preserve"> </w:t>
            </w:r>
            <w:proofErr w:type="gramEnd"/>
            <w:r w:rsidR="00F03C30">
              <w:rPr>
                <w:rFonts w:eastAsia="Times New Roman" w:cstheme="minorHAnsi"/>
                <w:sz w:val="26"/>
                <w:szCs w:val="26"/>
                <w:lang w:eastAsia="ru-RU"/>
              </w:rPr>
              <w:t xml:space="preserve">физического развития – </w:t>
            </w:r>
            <w:r w:rsidR="00256765">
              <w:rPr>
                <w:rFonts w:eastAsia="Times New Roman" w:cstheme="minorHAnsi"/>
                <w:sz w:val="26"/>
                <w:szCs w:val="26"/>
                <w:lang w:eastAsia="ru-RU"/>
              </w:rPr>
              <w:t xml:space="preserve"> человек (</w:t>
            </w:r>
            <w:r w:rsidR="00815B58" w:rsidRPr="00815B58">
              <w:rPr>
                <w:rFonts w:eastAsia="Times New Roman" w:cstheme="minorHAnsi"/>
                <w:sz w:val="26"/>
                <w:szCs w:val="26"/>
                <w:lang w:eastAsia="ru-RU"/>
              </w:rPr>
              <w:t>%)</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15B58" w:rsidP="00870CE8">
            <w:pPr>
              <w:widowControl w:val="0"/>
              <w:autoSpaceDE w:val="0"/>
              <w:autoSpaceDN w:val="0"/>
              <w:adjustRightInd w:val="0"/>
              <w:spacing w:after="0" w:line="240" w:lineRule="auto"/>
              <w:rPr>
                <w:rFonts w:eastAsia="Times New Roman" w:cstheme="minorHAnsi"/>
                <w:sz w:val="26"/>
                <w:szCs w:val="26"/>
                <w:lang w:eastAsia="ru-RU"/>
              </w:rPr>
            </w:pPr>
          </w:p>
          <w:p w:rsidR="00815B58" w:rsidRPr="00815B58" w:rsidRDefault="00815B58" w:rsidP="00870CE8">
            <w:pPr>
              <w:widowControl w:val="0"/>
              <w:autoSpaceDE w:val="0"/>
              <w:autoSpaceDN w:val="0"/>
              <w:adjustRightInd w:val="0"/>
              <w:spacing w:after="0" w:line="240" w:lineRule="auto"/>
              <w:rPr>
                <w:rFonts w:eastAsia="Times New Roman" w:cstheme="minorHAnsi"/>
                <w:sz w:val="26"/>
                <w:szCs w:val="26"/>
                <w:lang w:eastAsia="ru-RU"/>
              </w:rPr>
            </w:pPr>
          </w:p>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256765">
              <w:rPr>
                <w:rFonts w:eastAsia="Times New Roman" w:cstheme="minorHAnsi"/>
                <w:b/>
                <w:sz w:val="26"/>
                <w:szCs w:val="26"/>
                <w:lang w:eastAsia="ru-RU"/>
              </w:rPr>
              <w:t>70</w:t>
            </w:r>
            <w:r w:rsidR="00815B58" w:rsidRPr="00815B58">
              <w:rPr>
                <w:rFonts w:eastAsia="Times New Roman" w:cstheme="minorHAnsi"/>
                <w:b/>
                <w:sz w:val="26"/>
                <w:szCs w:val="26"/>
                <w:lang w:eastAsia="ru-RU"/>
              </w:rPr>
              <w:t xml:space="preserve"> </w:t>
            </w:r>
            <w:r w:rsidR="00815B58" w:rsidRPr="00815B58">
              <w:rPr>
                <w:rFonts w:eastAsia="Times New Roman" w:cstheme="minorHAnsi"/>
                <w:sz w:val="26"/>
                <w:szCs w:val="26"/>
                <w:lang w:eastAsia="ru-RU"/>
              </w:rPr>
              <w:t>человек/</w:t>
            </w:r>
            <w:r w:rsidR="00256765" w:rsidRPr="00E84F54">
              <w:rPr>
                <w:rFonts w:eastAsia="Times New Roman" w:cstheme="minorHAnsi"/>
                <w:b/>
                <w:sz w:val="26"/>
                <w:szCs w:val="26"/>
                <w:lang w:eastAsia="ru-RU"/>
              </w:rPr>
              <w:t>24</w:t>
            </w:r>
            <w:r w:rsidR="00815B58" w:rsidRPr="00E84F54">
              <w:rPr>
                <w:rFonts w:eastAsia="Times New Roman" w:cstheme="minorHAnsi"/>
                <w:b/>
                <w:sz w:val="26"/>
                <w:szCs w:val="26"/>
                <w:lang w:eastAsia="ru-RU"/>
              </w:rPr>
              <w:t>%</w:t>
            </w:r>
            <w:r w:rsidR="00815B58" w:rsidRPr="00815B58">
              <w:rPr>
                <w:rFonts w:eastAsia="Times New Roman" w:cstheme="minorHAnsi"/>
                <w:sz w:val="26"/>
                <w:szCs w:val="26"/>
                <w:lang w:eastAsia="ru-RU"/>
              </w:rPr>
              <w:br/>
            </w:r>
            <w:r>
              <w:rPr>
                <w:rFonts w:eastAsia="Times New Roman" w:cstheme="minorHAnsi"/>
                <w:b/>
                <w:sz w:val="26"/>
                <w:szCs w:val="26"/>
                <w:lang w:eastAsia="ru-RU"/>
              </w:rPr>
              <w:t xml:space="preserve">  </w:t>
            </w:r>
            <w:r w:rsidR="00256765">
              <w:rPr>
                <w:rFonts w:eastAsia="Times New Roman" w:cstheme="minorHAnsi"/>
                <w:b/>
                <w:sz w:val="26"/>
                <w:szCs w:val="26"/>
                <w:lang w:eastAsia="ru-RU"/>
              </w:rPr>
              <w:t xml:space="preserve">90 </w:t>
            </w:r>
            <w:r w:rsidR="00815B58" w:rsidRPr="00815B58">
              <w:rPr>
                <w:rFonts w:eastAsia="Times New Roman" w:cstheme="minorHAnsi"/>
                <w:sz w:val="26"/>
                <w:szCs w:val="26"/>
                <w:lang w:eastAsia="ru-RU"/>
              </w:rPr>
              <w:t>человек/</w:t>
            </w:r>
            <w:r w:rsidR="00256765" w:rsidRPr="00E84F54">
              <w:rPr>
                <w:rFonts w:eastAsia="Times New Roman" w:cstheme="minorHAnsi"/>
                <w:b/>
                <w:sz w:val="26"/>
                <w:szCs w:val="26"/>
                <w:lang w:eastAsia="ru-RU"/>
              </w:rPr>
              <w:t>31</w:t>
            </w:r>
            <w:r w:rsidR="00815B58" w:rsidRPr="00E84F54">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1.5.2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По освоению образовательной программы дошкольного образования</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290</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1.5.3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По присмотру и уходу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290</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1.6</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Средний показатель пропущенных дней при посещении дошкольной образовательной организации за год</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E84F54">
              <w:rPr>
                <w:rFonts w:eastAsia="Times New Roman" w:cstheme="minorHAnsi"/>
                <w:b/>
                <w:sz w:val="26"/>
                <w:szCs w:val="26"/>
                <w:lang w:eastAsia="ru-RU"/>
              </w:rPr>
              <w:t>4,8</w:t>
            </w: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1.7</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Общая численность педагогических работников, в том числе</w:t>
            </w:r>
            <w:r w:rsidR="00815B58" w:rsidRPr="00815B58">
              <w:rPr>
                <w:rFonts w:eastAsia="Times New Roman" w:cstheme="minorHAnsi"/>
                <w:b/>
                <w:sz w:val="26"/>
                <w:szCs w:val="26"/>
                <w:lang w:eastAsia="ru-RU"/>
              </w:rPr>
              <w:t>:</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29 </w:t>
            </w:r>
            <w:r w:rsidR="00815B58" w:rsidRPr="00815B58">
              <w:rPr>
                <w:rFonts w:eastAsia="Times New Roman" w:cstheme="minorHAnsi"/>
                <w:sz w:val="26"/>
                <w:szCs w:val="26"/>
                <w:lang w:eastAsia="ru-RU"/>
              </w:rPr>
              <w:t>человек</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1.7.1</w:t>
            </w:r>
          </w:p>
        </w:tc>
        <w:tc>
          <w:tcPr>
            <w:tcW w:w="7513" w:type="dxa"/>
            <w:tcBorders>
              <w:top w:val="single" w:sz="6" w:space="0" w:color="auto"/>
              <w:left w:val="single" w:sz="6" w:space="0" w:color="auto"/>
              <w:bottom w:val="single" w:sz="6" w:space="0" w:color="auto"/>
              <w:right w:val="single" w:sz="6" w:space="0" w:color="auto"/>
            </w:tcBorders>
          </w:tcPr>
          <w:p w:rsid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Численность/удельный вес численности педагогических работников, имеющих высшее образование </w:t>
            </w:r>
          </w:p>
          <w:p w:rsidR="00E84F54" w:rsidRPr="00815B58" w:rsidRDefault="00E84F54" w:rsidP="00D40214">
            <w:pPr>
              <w:widowControl w:val="0"/>
              <w:autoSpaceDE w:val="0"/>
              <w:autoSpaceDN w:val="0"/>
              <w:adjustRightInd w:val="0"/>
              <w:spacing w:after="0" w:line="240" w:lineRule="auto"/>
              <w:rPr>
                <w:rFonts w:eastAsia="Times New Roman" w:cstheme="minorHAnsi"/>
                <w:sz w:val="26"/>
                <w:szCs w:val="26"/>
                <w:lang w:eastAsia="ru-RU"/>
              </w:rPr>
            </w:pP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22</w:t>
            </w:r>
            <w:r w:rsidR="00815B58" w:rsidRPr="00815B58">
              <w:rPr>
                <w:rFonts w:eastAsia="Times New Roman" w:cstheme="minorHAnsi"/>
                <w:b/>
                <w:sz w:val="26"/>
                <w:szCs w:val="26"/>
                <w:lang w:eastAsia="ru-RU"/>
              </w:rPr>
              <w:t xml:space="preserve"> </w:t>
            </w:r>
            <w:r w:rsidR="00815B58" w:rsidRPr="00815B58">
              <w:rPr>
                <w:rFonts w:eastAsia="Times New Roman" w:cstheme="minorHAnsi"/>
                <w:sz w:val="26"/>
                <w:szCs w:val="26"/>
                <w:lang w:eastAsia="ru-RU"/>
              </w:rPr>
              <w:t>человек/</w:t>
            </w:r>
            <w:r>
              <w:rPr>
                <w:rFonts w:eastAsia="Times New Roman" w:cstheme="minorHAnsi"/>
                <w:b/>
                <w:sz w:val="26"/>
                <w:szCs w:val="26"/>
                <w:lang w:eastAsia="ru-RU"/>
              </w:rPr>
              <w:t>76</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lastRenderedPageBreak/>
              <w:t xml:space="preserve">  </w:t>
            </w:r>
            <w:r w:rsidR="00815B58" w:rsidRPr="00815B58">
              <w:rPr>
                <w:rFonts w:eastAsia="Times New Roman" w:cstheme="minorHAnsi"/>
                <w:b/>
                <w:sz w:val="26"/>
                <w:szCs w:val="26"/>
                <w:lang w:eastAsia="ru-RU"/>
              </w:rPr>
              <w:t>1.7.2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22</w:t>
            </w:r>
            <w:r w:rsidR="00815B58" w:rsidRPr="00815B58">
              <w:rPr>
                <w:rFonts w:eastAsia="Times New Roman" w:cstheme="minorHAnsi"/>
                <w:b/>
                <w:sz w:val="26"/>
                <w:szCs w:val="26"/>
                <w:lang w:eastAsia="ru-RU"/>
              </w:rPr>
              <w:t xml:space="preserve"> </w:t>
            </w:r>
            <w:r w:rsidR="00815B58" w:rsidRPr="00815B58">
              <w:rPr>
                <w:rFonts w:eastAsia="Times New Roman" w:cstheme="minorHAnsi"/>
                <w:sz w:val="26"/>
                <w:szCs w:val="26"/>
                <w:lang w:eastAsia="ru-RU"/>
              </w:rPr>
              <w:t>человек/</w:t>
            </w:r>
            <w:r>
              <w:rPr>
                <w:rFonts w:eastAsia="Times New Roman" w:cstheme="minorHAnsi"/>
                <w:b/>
                <w:sz w:val="26"/>
                <w:szCs w:val="26"/>
                <w:lang w:eastAsia="ru-RU"/>
              </w:rPr>
              <w:t>76</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1.7.3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Численность/удельный вес численности педагогических работников, имеющих среднее профессиональное образование</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7 </w:t>
            </w:r>
            <w:r w:rsidR="00815B58" w:rsidRPr="00815B58">
              <w:rPr>
                <w:rFonts w:eastAsia="Times New Roman" w:cstheme="minorHAnsi"/>
                <w:sz w:val="26"/>
                <w:szCs w:val="26"/>
                <w:lang w:eastAsia="ru-RU"/>
              </w:rPr>
              <w:t>человек/</w:t>
            </w:r>
            <w:r>
              <w:rPr>
                <w:rFonts w:eastAsia="Times New Roman" w:cstheme="minorHAnsi"/>
                <w:b/>
                <w:sz w:val="26"/>
                <w:szCs w:val="26"/>
                <w:lang w:eastAsia="ru-RU"/>
              </w:rPr>
              <w:t>24</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1.7.4</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Численность/удельный вес численности педагогических работников, имеющих среднее профессиональное образование педагогич</w:t>
            </w:r>
            <w:r w:rsidR="00815B58">
              <w:rPr>
                <w:rFonts w:eastAsia="Times New Roman" w:cstheme="minorHAnsi"/>
                <w:sz w:val="26"/>
                <w:szCs w:val="26"/>
                <w:lang w:eastAsia="ru-RU"/>
              </w:rPr>
              <w:t xml:space="preserve">еской направленности (профиля)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7 </w:t>
            </w:r>
            <w:r w:rsidR="00815B58" w:rsidRPr="00815B58">
              <w:rPr>
                <w:rFonts w:eastAsia="Times New Roman" w:cstheme="minorHAnsi"/>
                <w:sz w:val="26"/>
                <w:szCs w:val="26"/>
                <w:lang w:eastAsia="ru-RU"/>
              </w:rPr>
              <w:t>человек/</w:t>
            </w:r>
            <w:r>
              <w:rPr>
                <w:rFonts w:eastAsia="Times New Roman" w:cstheme="minorHAnsi"/>
                <w:b/>
                <w:sz w:val="26"/>
                <w:szCs w:val="26"/>
                <w:lang w:eastAsia="ru-RU"/>
              </w:rPr>
              <w:t>24</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1.8</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r w:rsidR="00815B58" w:rsidRPr="00815B58">
              <w:rPr>
                <w:rFonts w:eastAsia="Times New Roman" w:cstheme="minorHAnsi"/>
                <w:b/>
                <w:sz w:val="26"/>
                <w:szCs w:val="26"/>
                <w:lang w:eastAsia="ru-RU"/>
              </w:rPr>
              <w:t xml:space="preserve">: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3</w:t>
            </w:r>
            <w:r w:rsidR="00815B58" w:rsidRPr="00815B58">
              <w:rPr>
                <w:rFonts w:eastAsia="Times New Roman" w:cstheme="minorHAnsi"/>
                <w:b/>
                <w:sz w:val="26"/>
                <w:szCs w:val="26"/>
                <w:lang w:eastAsia="ru-RU"/>
              </w:rPr>
              <w:t xml:space="preserve"> </w:t>
            </w:r>
            <w:r w:rsidR="00815B58" w:rsidRPr="00815B58">
              <w:rPr>
                <w:rFonts w:eastAsia="Times New Roman" w:cstheme="minorHAnsi"/>
                <w:sz w:val="26"/>
                <w:szCs w:val="26"/>
                <w:lang w:eastAsia="ru-RU"/>
              </w:rPr>
              <w:t>человек/</w:t>
            </w:r>
            <w:r>
              <w:rPr>
                <w:rFonts w:eastAsia="Times New Roman" w:cstheme="minorHAnsi"/>
                <w:b/>
                <w:sz w:val="26"/>
                <w:szCs w:val="26"/>
                <w:lang w:eastAsia="ru-RU"/>
              </w:rPr>
              <w:t>10</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1.8.1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Высшая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3</w:t>
            </w:r>
            <w:r w:rsidR="00815B58" w:rsidRPr="00815B58">
              <w:rPr>
                <w:rFonts w:eastAsia="Times New Roman" w:cstheme="minorHAnsi"/>
                <w:b/>
                <w:sz w:val="26"/>
                <w:szCs w:val="26"/>
                <w:lang w:eastAsia="ru-RU"/>
              </w:rPr>
              <w:t xml:space="preserve"> </w:t>
            </w:r>
            <w:r w:rsidR="00815B58" w:rsidRPr="00815B58">
              <w:rPr>
                <w:rFonts w:eastAsia="Times New Roman" w:cstheme="minorHAnsi"/>
                <w:sz w:val="26"/>
                <w:szCs w:val="26"/>
                <w:lang w:eastAsia="ru-RU"/>
              </w:rPr>
              <w:t>человек/</w:t>
            </w:r>
            <w:r>
              <w:rPr>
                <w:rFonts w:eastAsia="Times New Roman" w:cstheme="minorHAnsi"/>
                <w:b/>
                <w:sz w:val="26"/>
                <w:szCs w:val="26"/>
                <w:lang w:eastAsia="ru-RU"/>
              </w:rPr>
              <w:t>10</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1.8.2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Первая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0 </w:t>
            </w:r>
            <w:r w:rsidR="00815B58" w:rsidRPr="00815B58">
              <w:rPr>
                <w:rFonts w:eastAsia="Times New Roman" w:cstheme="minorHAnsi"/>
                <w:sz w:val="26"/>
                <w:szCs w:val="26"/>
                <w:lang w:eastAsia="ru-RU"/>
              </w:rPr>
              <w:t>человек/</w:t>
            </w:r>
            <w:r>
              <w:rPr>
                <w:rFonts w:eastAsia="Times New Roman" w:cstheme="minorHAnsi"/>
                <w:b/>
                <w:sz w:val="26"/>
                <w:szCs w:val="26"/>
                <w:lang w:eastAsia="ru-RU"/>
              </w:rPr>
              <w:t>0</w:t>
            </w:r>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1.9</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r w:rsidR="00815B58" w:rsidRPr="00815B58">
              <w:rPr>
                <w:rFonts w:eastAsia="Times New Roman" w:cstheme="minorHAnsi"/>
                <w:b/>
                <w:sz w:val="26"/>
                <w:szCs w:val="26"/>
                <w:lang w:eastAsia="ru-RU"/>
              </w:rPr>
              <w:t>:</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человек/%</w:t>
            </w:r>
          </w:p>
        </w:tc>
      </w:tr>
      <w:tr w:rsidR="00815B58" w:rsidRPr="00815B58" w:rsidTr="00815B58">
        <w:trPr>
          <w:trHeight w:val="169"/>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1.9.1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До 5 лет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 </w:t>
            </w:r>
            <w:r w:rsidR="00E84F54" w:rsidRPr="00E84F54">
              <w:rPr>
                <w:rFonts w:eastAsia="Times New Roman" w:cstheme="minorHAnsi"/>
                <w:b/>
                <w:sz w:val="26"/>
                <w:szCs w:val="26"/>
                <w:lang w:eastAsia="ru-RU"/>
              </w:rPr>
              <w:t xml:space="preserve">6 </w:t>
            </w:r>
            <w:r w:rsidR="00E84F54">
              <w:rPr>
                <w:rFonts w:eastAsia="Times New Roman" w:cstheme="minorHAnsi"/>
                <w:sz w:val="26"/>
                <w:szCs w:val="26"/>
                <w:lang w:eastAsia="ru-RU"/>
              </w:rPr>
              <w:t>ч</w:t>
            </w:r>
            <w:r w:rsidR="00815B58" w:rsidRPr="00815B58">
              <w:rPr>
                <w:rFonts w:eastAsia="Times New Roman" w:cstheme="minorHAnsi"/>
                <w:sz w:val="26"/>
                <w:szCs w:val="26"/>
                <w:lang w:eastAsia="ru-RU"/>
              </w:rPr>
              <w:t>еловек</w:t>
            </w:r>
            <w:r w:rsidR="00E84F54">
              <w:rPr>
                <w:rFonts w:eastAsia="Times New Roman" w:cstheme="minorHAnsi"/>
                <w:sz w:val="26"/>
                <w:szCs w:val="26"/>
                <w:lang w:eastAsia="ru-RU"/>
              </w:rPr>
              <w:t xml:space="preserve"> </w:t>
            </w:r>
            <w:r w:rsidR="00815B58" w:rsidRPr="00815B58">
              <w:rPr>
                <w:rFonts w:eastAsia="Times New Roman" w:cstheme="minorHAnsi"/>
                <w:sz w:val="26"/>
                <w:szCs w:val="26"/>
                <w:lang w:eastAsia="ru-RU"/>
              </w:rPr>
              <w:t>/</w:t>
            </w:r>
            <w:r w:rsidR="00E84F54" w:rsidRPr="00274946">
              <w:rPr>
                <w:rFonts w:eastAsia="Times New Roman" w:cstheme="minorHAnsi"/>
                <w:b/>
                <w:sz w:val="26"/>
                <w:szCs w:val="26"/>
                <w:lang w:eastAsia="ru-RU"/>
              </w:rPr>
              <w:t>21</w:t>
            </w:r>
            <w:r w:rsidR="00815B58" w:rsidRPr="00274946">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1.9.2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Свыше 30 лет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E84F54">
              <w:rPr>
                <w:rFonts w:eastAsia="Times New Roman" w:cstheme="minorHAnsi"/>
                <w:b/>
                <w:sz w:val="26"/>
                <w:szCs w:val="26"/>
                <w:lang w:eastAsia="ru-RU"/>
              </w:rPr>
              <w:t xml:space="preserve">8 </w:t>
            </w:r>
            <w:r w:rsidR="00815B58" w:rsidRPr="00815B58">
              <w:rPr>
                <w:rFonts w:eastAsia="Times New Roman" w:cstheme="minorHAnsi"/>
                <w:sz w:val="26"/>
                <w:szCs w:val="26"/>
                <w:lang w:eastAsia="ru-RU"/>
              </w:rPr>
              <w:t>человек/</w:t>
            </w:r>
            <w:r w:rsidR="00E84F54" w:rsidRPr="00274946">
              <w:rPr>
                <w:rFonts w:eastAsia="Times New Roman" w:cstheme="minorHAnsi"/>
                <w:b/>
                <w:sz w:val="26"/>
                <w:szCs w:val="26"/>
                <w:lang w:eastAsia="ru-RU"/>
              </w:rPr>
              <w:t>28</w:t>
            </w:r>
            <w:r w:rsidR="00815B58" w:rsidRPr="00274946">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1.10</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E84F54">
              <w:rPr>
                <w:rFonts w:eastAsia="Times New Roman" w:cstheme="minorHAnsi"/>
                <w:b/>
                <w:sz w:val="26"/>
                <w:szCs w:val="26"/>
                <w:lang w:eastAsia="ru-RU"/>
              </w:rPr>
              <w:t xml:space="preserve">3 </w:t>
            </w:r>
            <w:r w:rsidR="00815B58" w:rsidRPr="00815B58">
              <w:rPr>
                <w:rFonts w:eastAsia="Times New Roman" w:cstheme="minorHAnsi"/>
                <w:sz w:val="26"/>
                <w:szCs w:val="26"/>
                <w:lang w:eastAsia="ru-RU"/>
              </w:rPr>
              <w:t>челов</w:t>
            </w:r>
            <w:bookmarkStart w:id="0" w:name="_GoBack"/>
            <w:bookmarkEnd w:id="0"/>
            <w:r w:rsidR="00815B58" w:rsidRPr="00815B58">
              <w:rPr>
                <w:rFonts w:eastAsia="Times New Roman" w:cstheme="minorHAnsi"/>
                <w:sz w:val="26"/>
                <w:szCs w:val="26"/>
                <w:lang w:eastAsia="ru-RU"/>
              </w:rPr>
              <w:t>ек/</w:t>
            </w:r>
            <w:r w:rsidR="00E84F54" w:rsidRPr="00274946">
              <w:rPr>
                <w:rFonts w:eastAsia="Times New Roman" w:cstheme="minorHAnsi"/>
                <w:b/>
                <w:sz w:val="26"/>
                <w:szCs w:val="26"/>
                <w:lang w:eastAsia="ru-RU"/>
              </w:rPr>
              <w:t>10,3</w:t>
            </w:r>
            <w:r w:rsidR="00815B58" w:rsidRPr="00274946">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E84F54"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9 </w:t>
            </w:r>
            <w:r w:rsidR="00815B58" w:rsidRPr="00815B58">
              <w:rPr>
                <w:rFonts w:eastAsia="Times New Roman" w:cstheme="minorHAnsi"/>
                <w:sz w:val="26"/>
                <w:szCs w:val="26"/>
                <w:lang w:eastAsia="ru-RU"/>
              </w:rPr>
              <w:t>человек/</w:t>
            </w:r>
            <w:r w:rsidRPr="00274946">
              <w:rPr>
                <w:rFonts w:eastAsia="Times New Roman" w:cstheme="minorHAnsi"/>
                <w:b/>
                <w:sz w:val="26"/>
                <w:szCs w:val="26"/>
                <w:lang w:eastAsia="ru-RU"/>
              </w:rPr>
              <w:t>31</w:t>
            </w:r>
            <w:r w:rsidR="00815B58" w:rsidRPr="00274946">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proofErr w:type="gramStart"/>
            <w:r w:rsidR="00815B58" w:rsidRPr="00815B58">
              <w:rPr>
                <w:rFonts w:eastAsia="Times New Roman" w:cstheme="minorHAnsi"/>
                <w:sz w:val="26"/>
                <w:szCs w:val="26"/>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47 </w:t>
            </w:r>
            <w:r w:rsidR="00815B58" w:rsidRPr="00815B58">
              <w:rPr>
                <w:rFonts w:eastAsia="Times New Roman" w:cstheme="minorHAnsi"/>
                <w:sz w:val="26"/>
                <w:szCs w:val="26"/>
                <w:lang w:eastAsia="ru-RU"/>
              </w:rPr>
              <w:t>человек/</w:t>
            </w:r>
            <w:r w:rsidR="00815B58" w:rsidRPr="00815B58">
              <w:rPr>
                <w:rFonts w:eastAsia="Times New Roman" w:cstheme="minorHAnsi"/>
                <w:b/>
                <w:sz w:val="26"/>
                <w:szCs w:val="26"/>
                <w:lang w:eastAsia="ru-RU"/>
              </w:rPr>
              <w:t>78,3%</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23 </w:t>
            </w:r>
            <w:r w:rsidR="00815B58" w:rsidRPr="00815B58">
              <w:rPr>
                <w:rFonts w:eastAsia="Times New Roman" w:cstheme="minorHAnsi"/>
                <w:sz w:val="26"/>
                <w:szCs w:val="26"/>
                <w:lang w:eastAsia="ru-RU"/>
              </w:rPr>
              <w:t>человек/</w:t>
            </w:r>
            <w:r w:rsidR="00815B58" w:rsidRPr="00815B58">
              <w:rPr>
                <w:rFonts w:eastAsia="Times New Roman" w:cstheme="minorHAnsi"/>
                <w:b/>
                <w:sz w:val="26"/>
                <w:szCs w:val="26"/>
                <w:lang w:eastAsia="ru-RU"/>
              </w:rPr>
              <w:t>38,3%</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1.14</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Соотношение "педагогический работник/воспитанник" в дошкольной образовательной организации </w:t>
            </w:r>
          </w:p>
          <w:p w:rsidR="00815B58" w:rsidRPr="00815B58" w:rsidRDefault="00815B58" w:rsidP="00D40214">
            <w:pPr>
              <w:widowControl w:val="0"/>
              <w:autoSpaceDE w:val="0"/>
              <w:autoSpaceDN w:val="0"/>
              <w:adjustRightInd w:val="0"/>
              <w:spacing w:after="0" w:line="240" w:lineRule="auto"/>
              <w:rPr>
                <w:rFonts w:eastAsia="Times New Roman" w:cstheme="minorHAnsi"/>
                <w:sz w:val="26"/>
                <w:szCs w:val="26"/>
                <w:lang w:eastAsia="ru-RU"/>
              </w:rPr>
            </w:pP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1 </w:t>
            </w:r>
            <w:r w:rsidR="00815B58" w:rsidRPr="00815B58">
              <w:rPr>
                <w:rFonts w:eastAsia="Times New Roman" w:cstheme="minorHAnsi"/>
                <w:sz w:val="26"/>
                <w:szCs w:val="26"/>
                <w:lang w:eastAsia="ru-RU"/>
              </w:rPr>
              <w:t>человек/</w:t>
            </w:r>
            <w:r w:rsidR="00815B58" w:rsidRPr="00815B58">
              <w:rPr>
                <w:rFonts w:eastAsia="Times New Roman" w:cstheme="minorHAnsi"/>
                <w:sz w:val="26"/>
                <w:szCs w:val="26"/>
                <w:lang w:eastAsia="ru-RU"/>
              </w:rPr>
              <w:br/>
            </w: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10 </w:t>
            </w:r>
            <w:r w:rsidR="00815B58" w:rsidRPr="00815B58">
              <w:rPr>
                <w:rFonts w:eastAsia="Times New Roman" w:cstheme="minorHAnsi"/>
                <w:sz w:val="26"/>
                <w:szCs w:val="26"/>
                <w:lang w:eastAsia="ru-RU"/>
              </w:rPr>
              <w:t>человек</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1.15</w:t>
            </w:r>
          </w:p>
        </w:tc>
        <w:tc>
          <w:tcPr>
            <w:tcW w:w="9860" w:type="dxa"/>
            <w:gridSpan w:val="2"/>
            <w:tcBorders>
              <w:top w:val="single" w:sz="6" w:space="0" w:color="auto"/>
              <w:left w:val="single" w:sz="6" w:space="0" w:color="auto"/>
              <w:bottom w:val="single" w:sz="6" w:space="0" w:color="auto"/>
              <w:right w:val="single" w:sz="6" w:space="0" w:color="auto"/>
            </w:tcBorders>
          </w:tcPr>
          <w:p w:rsidR="00815B58" w:rsidRPr="00815B58" w:rsidRDefault="00815B58" w:rsidP="00870CE8">
            <w:pPr>
              <w:widowControl w:val="0"/>
              <w:autoSpaceDE w:val="0"/>
              <w:autoSpaceDN w:val="0"/>
              <w:adjustRightInd w:val="0"/>
              <w:spacing w:after="0" w:line="240" w:lineRule="auto"/>
              <w:jc w:val="center"/>
              <w:rPr>
                <w:rFonts w:eastAsia="Times New Roman" w:cstheme="minorHAnsi"/>
                <w:b/>
                <w:sz w:val="26"/>
                <w:szCs w:val="26"/>
                <w:lang w:eastAsia="ru-RU"/>
              </w:rPr>
            </w:pPr>
            <w:r w:rsidRPr="00815B58">
              <w:rPr>
                <w:rFonts w:eastAsia="Times New Roman" w:cstheme="minorHAnsi"/>
                <w:b/>
                <w:sz w:val="26"/>
                <w:szCs w:val="26"/>
                <w:lang w:eastAsia="ru-RU"/>
              </w:rPr>
              <w:t>Наличие в образовательной организации следующих педагогических работников:</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1.15.1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Музыкального руководителя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да (2)</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1.15.2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Инструктора по физической культуре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да (1)</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1.15.3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Учителя-логопеда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нет</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lastRenderedPageBreak/>
              <w:t xml:space="preserve">  </w:t>
            </w:r>
            <w:r w:rsidR="00815B58" w:rsidRPr="00815B58">
              <w:rPr>
                <w:rFonts w:eastAsia="Times New Roman" w:cstheme="minorHAnsi"/>
                <w:b/>
                <w:sz w:val="26"/>
                <w:szCs w:val="26"/>
                <w:lang w:eastAsia="ru-RU"/>
              </w:rPr>
              <w:t>1.15.4</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Логопеда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нет</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1.15.5</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Учителя-дефектолога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да (2)</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1.15.6</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Педагога-психолога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да (1)</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2.</w:t>
            </w:r>
          </w:p>
        </w:tc>
        <w:tc>
          <w:tcPr>
            <w:tcW w:w="9860" w:type="dxa"/>
            <w:gridSpan w:val="2"/>
            <w:tcBorders>
              <w:top w:val="single" w:sz="6" w:space="0" w:color="auto"/>
              <w:left w:val="single" w:sz="6" w:space="0" w:color="auto"/>
              <w:bottom w:val="single" w:sz="6" w:space="0" w:color="auto"/>
              <w:right w:val="single" w:sz="6" w:space="0" w:color="auto"/>
            </w:tcBorders>
          </w:tcPr>
          <w:p w:rsidR="00815B58" w:rsidRPr="00815B58" w:rsidRDefault="00815B58" w:rsidP="00870CE8">
            <w:pPr>
              <w:widowControl w:val="0"/>
              <w:autoSpaceDE w:val="0"/>
              <w:autoSpaceDN w:val="0"/>
              <w:adjustRightInd w:val="0"/>
              <w:spacing w:after="0" w:line="240" w:lineRule="auto"/>
              <w:jc w:val="center"/>
              <w:rPr>
                <w:rFonts w:eastAsia="Times New Roman" w:cstheme="minorHAnsi"/>
                <w:b/>
                <w:sz w:val="26"/>
                <w:szCs w:val="26"/>
                <w:lang w:eastAsia="ru-RU"/>
              </w:rPr>
            </w:pPr>
            <w:r w:rsidRPr="00815B58">
              <w:rPr>
                <w:rFonts w:eastAsia="Times New Roman" w:cstheme="minorHAnsi"/>
                <w:b/>
                <w:sz w:val="26"/>
                <w:szCs w:val="26"/>
                <w:lang w:eastAsia="ru-RU"/>
              </w:rPr>
              <w:t>Инфраструктура</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2.1</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Общая площадь помещений, в которых осуществляется образовательная деятельность, в расчете на одного воспитанника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1598 (1143) </w:t>
            </w:r>
            <w:proofErr w:type="spellStart"/>
            <w:r w:rsidR="00815B58" w:rsidRPr="00815B58">
              <w:rPr>
                <w:rFonts w:eastAsia="Times New Roman" w:cstheme="minorHAnsi"/>
                <w:b/>
                <w:sz w:val="26"/>
                <w:szCs w:val="26"/>
                <w:lang w:eastAsia="ru-RU"/>
              </w:rPr>
              <w:t>кв.м</w:t>
            </w:r>
            <w:proofErr w:type="spellEnd"/>
            <w:r w:rsidR="00815B58" w:rsidRPr="00815B58">
              <w:rPr>
                <w:rFonts w:eastAsia="Times New Roman" w:cstheme="minorHAnsi"/>
                <w:b/>
                <w:sz w:val="26"/>
                <w:szCs w:val="26"/>
                <w:lang w:eastAsia="ru-RU"/>
              </w:rPr>
              <w:t>.</w:t>
            </w:r>
          </w:p>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455 кв. м.</w:t>
            </w:r>
          </w:p>
          <w:p w:rsidR="00815B58" w:rsidRPr="00815B58" w:rsidRDefault="00870CE8" w:rsidP="00870CE8">
            <w:pPr>
              <w:widowControl w:val="0"/>
              <w:autoSpaceDE w:val="0"/>
              <w:autoSpaceDN w:val="0"/>
              <w:adjustRightInd w:val="0"/>
              <w:spacing w:after="0" w:line="240" w:lineRule="auto"/>
              <w:rPr>
                <w:rFonts w:eastAsiaTheme="minorEastAsia" w:cstheme="minorHAnsi"/>
                <w:b/>
                <w:sz w:val="26"/>
                <w:szCs w:val="26"/>
                <w:lang w:eastAsia="ru-RU"/>
              </w:rPr>
            </w:pPr>
            <w:r>
              <w:rPr>
                <w:rFonts w:eastAsiaTheme="minorEastAsia" w:cstheme="minorHAnsi"/>
                <w:b/>
                <w:sz w:val="26"/>
                <w:szCs w:val="26"/>
                <w:lang w:eastAsia="ru-RU"/>
              </w:rPr>
              <w:t xml:space="preserve">  </w:t>
            </w:r>
            <w:r w:rsidR="00815B58" w:rsidRPr="00815B58">
              <w:rPr>
                <w:rFonts w:eastAsiaTheme="minorEastAsia" w:cstheme="minorHAnsi"/>
                <w:b/>
                <w:sz w:val="26"/>
                <w:szCs w:val="26"/>
                <w:lang w:eastAsia="ru-RU"/>
              </w:rPr>
              <w:t>1,6/1</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2.2</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Площадь помещений для организации дополнительных видов деятельности воспитанников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 xml:space="preserve">300 </w:t>
            </w:r>
            <w:proofErr w:type="spellStart"/>
            <w:r w:rsidR="00815B58" w:rsidRPr="00815B58">
              <w:rPr>
                <w:rFonts w:eastAsia="Times New Roman" w:cstheme="minorHAnsi"/>
                <w:b/>
                <w:sz w:val="26"/>
                <w:szCs w:val="26"/>
                <w:lang w:eastAsia="ru-RU"/>
              </w:rPr>
              <w:t>кв.м</w:t>
            </w:r>
            <w:proofErr w:type="spellEnd"/>
            <w:r w:rsidR="00815B58" w:rsidRPr="00815B58">
              <w:rPr>
                <w:rFonts w:eastAsia="Times New Roman" w:cstheme="minorHAnsi"/>
                <w:b/>
                <w:sz w:val="26"/>
                <w:szCs w:val="26"/>
                <w:lang w:eastAsia="ru-RU"/>
              </w:rPr>
              <w:t>.</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2.3</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Наличие физкультурного зала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да</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2.4</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Наличие музыкального зала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да</w:t>
            </w:r>
          </w:p>
        </w:tc>
      </w:tr>
      <w:tr w:rsidR="00815B58" w:rsidRPr="00815B58" w:rsidTr="00EE2793">
        <w:trPr>
          <w:jc w:val="center"/>
        </w:trPr>
        <w:tc>
          <w:tcPr>
            <w:tcW w:w="960" w:type="dxa"/>
            <w:tcBorders>
              <w:top w:val="single" w:sz="6" w:space="0" w:color="auto"/>
              <w:left w:val="single" w:sz="6" w:space="0" w:color="auto"/>
              <w:bottom w:val="single" w:sz="6" w:space="0" w:color="auto"/>
              <w:right w:val="single" w:sz="6" w:space="0" w:color="auto"/>
            </w:tcBorders>
          </w:tcPr>
          <w:p w:rsidR="00815B58" w:rsidRPr="00815B58" w:rsidRDefault="00D40214" w:rsidP="00D40214">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2.5</w:t>
            </w:r>
          </w:p>
        </w:tc>
        <w:tc>
          <w:tcPr>
            <w:tcW w:w="7513" w:type="dxa"/>
            <w:tcBorders>
              <w:top w:val="single" w:sz="6" w:space="0" w:color="auto"/>
              <w:left w:val="single" w:sz="6" w:space="0" w:color="auto"/>
              <w:bottom w:val="single" w:sz="6" w:space="0" w:color="auto"/>
              <w:right w:val="single" w:sz="6" w:space="0" w:color="auto"/>
            </w:tcBorders>
          </w:tcPr>
          <w:p w:rsidR="00815B58" w:rsidRPr="00815B58" w:rsidRDefault="00870CE8" w:rsidP="00D40214">
            <w:pPr>
              <w:widowControl w:val="0"/>
              <w:autoSpaceDE w:val="0"/>
              <w:autoSpaceDN w:val="0"/>
              <w:adjustRightInd w:val="0"/>
              <w:spacing w:after="0" w:line="240" w:lineRule="auto"/>
              <w:rPr>
                <w:rFonts w:eastAsia="Times New Roman" w:cstheme="minorHAnsi"/>
                <w:sz w:val="26"/>
                <w:szCs w:val="26"/>
                <w:lang w:eastAsia="ru-RU"/>
              </w:rPr>
            </w:pPr>
            <w:r>
              <w:rPr>
                <w:rFonts w:eastAsia="Times New Roman" w:cstheme="minorHAnsi"/>
                <w:sz w:val="26"/>
                <w:szCs w:val="26"/>
                <w:lang w:eastAsia="ru-RU"/>
              </w:rPr>
              <w:t xml:space="preserve">  </w:t>
            </w:r>
            <w:r w:rsidR="00815B58" w:rsidRPr="00815B58">
              <w:rPr>
                <w:rFonts w:eastAsia="Times New Roman" w:cstheme="minorHAnsi"/>
                <w:sz w:val="26"/>
                <w:szCs w:val="26"/>
                <w:lang w:eastAsia="ru-RU"/>
              </w:rPr>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2347" w:type="dxa"/>
            <w:tcBorders>
              <w:top w:val="single" w:sz="6" w:space="0" w:color="auto"/>
              <w:left w:val="single" w:sz="6" w:space="0" w:color="auto"/>
              <w:bottom w:val="single" w:sz="6" w:space="0" w:color="auto"/>
              <w:right w:val="single" w:sz="6" w:space="0" w:color="auto"/>
            </w:tcBorders>
          </w:tcPr>
          <w:p w:rsidR="00815B58" w:rsidRPr="00815B58" w:rsidRDefault="00870CE8" w:rsidP="00870CE8">
            <w:pPr>
              <w:widowControl w:val="0"/>
              <w:autoSpaceDE w:val="0"/>
              <w:autoSpaceDN w:val="0"/>
              <w:adjustRightInd w:val="0"/>
              <w:spacing w:after="0" w:line="240" w:lineRule="auto"/>
              <w:rPr>
                <w:rFonts w:eastAsia="Times New Roman" w:cstheme="minorHAnsi"/>
                <w:b/>
                <w:sz w:val="26"/>
                <w:szCs w:val="26"/>
                <w:lang w:eastAsia="ru-RU"/>
              </w:rPr>
            </w:pPr>
            <w:r>
              <w:rPr>
                <w:rFonts w:eastAsia="Times New Roman" w:cstheme="minorHAnsi"/>
                <w:b/>
                <w:sz w:val="26"/>
                <w:szCs w:val="26"/>
                <w:lang w:eastAsia="ru-RU"/>
              </w:rPr>
              <w:t xml:space="preserve">  </w:t>
            </w:r>
            <w:r w:rsidR="00815B58" w:rsidRPr="00815B58">
              <w:rPr>
                <w:rFonts w:eastAsia="Times New Roman" w:cstheme="minorHAnsi"/>
                <w:b/>
                <w:sz w:val="26"/>
                <w:szCs w:val="26"/>
                <w:lang w:eastAsia="ru-RU"/>
              </w:rPr>
              <w:t>да</w:t>
            </w:r>
          </w:p>
        </w:tc>
      </w:tr>
    </w:tbl>
    <w:p w:rsidR="00815B58" w:rsidRPr="00815B58" w:rsidRDefault="00815B58" w:rsidP="00815B58">
      <w:pPr>
        <w:rPr>
          <w:rFonts w:eastAsia="Calibri" w:cstheme="minorHAnsi"/>
          <w:sz w:val="26"/>
          <w:szCs w:val="26"/>
        </w:rPr>
      </w:pPr>
    </w:p>
    <w:p w:rsidR="00F03C30" w:rsidRDefault="00815B58" w:rsidP="00F03C30">
      <w:pPr>
        <w:shd w:val="clear" w:color="auto" w:fill="FFFFFF"/>
        <w:spacing w:after="0"/>
        <w:jc w:val="center"/>
        <w:rPr>
          <w:rFonts w:eastAsia="Times New Roman" w:cstheme="minorHAnsi"/>
          <w:color w:val="000000" w:themeColor="text1"/>
          <w:sz w:val="26"/>
          <w:szCs w:val="26"/>
          <w:lang w:eastAsia="ru-RU"/>
        </w:rPr>
      </w:pPr>
      <w:r w:rsidRPr="00815B58">
        <w:rPr>
          <w:rFonts w:eastAsia="Times New Roman" w:cstheme="minorHAnsi"/>
          <w:b/>
          <w:bCs/>
          <w:color w:val="000000" w:themeColor="text1"/>
          <w:sz w:val="26"/>
          <w:szCs w:val="26"/>
          <w:lang w:eastAsia="ru-RU"/>
        </w:rPr>
        <w:t>Анализ показателей деятельности позволяет сделать следующие выводы:</w:t>
      </w:r>
    </w:p>
    <w:p w:rsidR="00F03C30" w:rsidRDefault="00F03C30" w:rsidP="00F03C30">
      <w:pPr>
        <w:shd w:val="clear" w:color="auto" w:fill="FFFFFF"/>
        <w:spacing w:after="0"/>
        <w:rPr>
          <w:rFonts w:eastAsia="Times New Roman" w:cstheme="minorHAnsi"/>
          <w:color w:val="000000" w:themeColor="text1"/>
          <w:sz w:val="26"/>
          <w:szCs w:val="26"/>
          <w:lang w:eastAsia="ru-RU"/>
        </w:rPr>
      </w:pPr>
    </w:p>
    <w:p w:rsidR="00F03C30" w:rsidRDefault="00815B58" w:rsidP="00F03C30">
      <w:pPr>
        <w:shd w:val="clear" w:color="auto" w:fill="FFFFFF"/>
        <w:spacing w:after="0"/>
        <w:rPr>
          <w:rFonts w:eastAsia="Times New Roman" w:cstheme="minorHAnsi"/>
          <w:color w:val="000000" w:themeColor="text1"/>
          <w:sz w:val="26"/>
          <w:szCs w:val="26"/>
          <w:lang w:eastAsia="ru-RU"/>
        </w:rPr>
      </w:pPr>
      <w:r w:rsidRPr="00D40214">
        <w:rPr>
          <w:rFonts w:eastAsia="Times New Roman" w:cstheme="minorHAnsi"/>
          <w:b/>
          <w:color w:val="000000" w:themeColor="text1"/>
          <w:sz w:val="26"/>
          <w:szCs w:val="26"/>
          <w:lang w:eastAsia="ru-RU"/>
        </w:rPr>
        <w:t>1.</w:t>
      </w:r>
      <w:r w:rsidRPr="00815B58">
        <w:rPr>
          <w:rFonts w:eastAsia="Times New Roman" w:cstheme="minorHAnsi"/>
          <w:color w:val="000000" w:themeColor="text1"/>
          <w:sz w:val="26"/>
          <w:szCs w:val="26"/>
          <w:lang w:eastAsia="ru-RU"/>
        </w:rPr>
        <w:t xml:space="preserve"> Количественный  состав воспитанников ДОУ по сравнению с пред</w:t>
      </w:r>
      <w:r w:rsidR="006D17E8">
        <w:rPr>
          <w:rFonts w:eastAsia="Times New Roman" w:cstheme="minorHAnsi"/>
          <w:color w:val="000000" w:themeColor="text1"/>
          <w:sz w:val="26"/>
          <w:szCs w:val="26"/>
          <w:lang w:eastAsia="ru-RU"/>
        </w:rPr>
        <w:t>ыдущим годом уменьшился на 0,7</w:t>
      </w:r>
      <w:r w:rsidRPr="00815B58">
        <w:rPr>
          <w:rFonts w:eastAsia="Times New Roman" w:cstheme="minorHAnsi"/>
          <w:color w:val="000000" w:themeColor="text1"/>
          <w:sz w:val="26"/>
          <w:szCs w:val="26"/>
          <w:lang w:eastAsia="ru-RU"/>
        </w:rPr>
        <w:t>%.</w:t>
      </w:r>
    </w:p>
    <w:p w:rsidR="00F03C30" w:rsidRDefault="00F03C30" w:rsidP="006D17E8">
      <w:pPr>
        <w:shd w:val="clear" w:color="auto" w:fill="FFFFFF"/>
        <w:spacing w:after="0"/>
        <w:jc w:val="both"/>
        <w:rPr>
          <w:rFonts w:eastAsia="Times New Roman" w:cstheme="minorHAnsi"/>
          <w:color w:val="000000" w:themeColor="text1"/>
          <w:sz w:val="26"/>
          <w:szCs w:val="26"/>
          <w:lang w:eastAsia="ru-RU"/>
        </w:rPr>
      </w:pPr>
    </w:p>
    <w:p w:rsidR="00F03C30" w:rsidRDefault="00815B58" w:rsidP="00F03C30">
      <w:pPr>
        <w:shd w:val="clear" w:color="auto" w:fill="FFFFFF"/>
        <w:spacing w:after="0"/>
        <w:jc w:val="both"/>
        <w:rPr>
          <w:rFonts w:eastAsia="Times New Roman" w:cstheme="minorHAnsi"/>
          <w:color w:val="000000" w:themeColor="text1"/>
          <w:sz w:val="26"/>
          <w:szCs w:val="26"/>
          <w:lang w:eastAsia="ru-RU"/>
        </w:rPr>
      </w:pPr>
      <w:r w:rsidRPr="00D40214">
        <w:rPr>
          <w:rFonts w:eastAsia="Times New Roman" w:cstheme="minorHAnsi"/>
          <w:b/>
          <w:color w:val="000000" w:themeColor="text1"/>
          <w:sz w:val="26"/>
          <w:szCs w:val="26"/>
          <w:lang w:eastAsia="ru-RU"/>
        </w:rPr>
        <w:t>2.</w:t>
      </w:r>
      <w:r w:rsidRPr="00815B58">
        <w:rPr>
          <w:rFonts w:eastAsia="Times New Roman" w:cstheme="minorHAnsi"/>
          <w:color w:val="000000" w:themeColor="text1"/>
          <w:sz w:val="26"/>
          <w:szCs w:val="26"/>
          <w:lang w:eastAsia="ru-RU"/>
        </w:rPr>
        <w:t xml:space="preserve"> ДОУ полностью укомплектовано педагогическими кадрами. Все педагогические и административно–хозяйственные работники прошли курсы повышения квалификации по применению в образовательном процессе ФГОС </w:t>
      </w:r>
      <w:proofErr w:type="gramStart"/>
      <w:r w:rsidRPr="00815B58">
        <w:rPr>
          <w:rFonts w:eastAsia="Times New Roman" w:cstheme="minorHAnsi"/>
          <w:color w:val="000000" w:themeColor="text1"/>
          <w:sz w:val="26"/>
          <w:szCs w:val="26"/>
          <w:lang w:eastAsia="ru-RU"/>
        </w:rPr>
        <w:t>ДО</w:t>
      </w:r>
      <w:proofErr w:type="gramEnd"/>
      <w:r w:rsidRPr="00815B58">
        <w:rPr>
          <w:rFonts w:eastAsia="Times New Roman" w:cstheme="minorHAnsi"/>
          <w:color w:val="000000" w:themeColor="text1"/>
          <w:sz w:val="26"/>
          <w:szCs w:val="26"/>
          <w:lang w:eastAsia="ru-RU"/>
        </w:rPr>
        <w:t xml:space="preserve"> и </w:t>
      </w:r>
      <w:proofErr w:type="gramStart"/>
      <w:r w:rsidRPr="00815B58">
        <w:rPr>
          <w:rFonts w:cstheme="minorHAnsi"/>
          <w:color w:val="000000" w:themeColor="text1"/>
          <w:sz w:val="26"/>
          <w:szCs w:val="26"/>
        </w:rPr>
        <w:t>курсы</w:t>
      </w:r>
      <w:proofErr w:type="gramEnd"/>
      <w:r w:rsidRPr="00815B58">
        <w:rPr>
          <w:rFonts w:cstheme="minorHAnsi"/>
          <w:color w:val="000000" w:themeColor="text1"/>
          <w:sz w:val="26"/>
          <w:szCs w:val="26"/>
        </w:rPr>
        <w:t xml:space="preserve"> по оказанию первой доврачебной помощи пострадавшим</w:t>
      </w:r>
      <w:r w:rsidRPr="00815B58">
        <w:rPr>
          <w:rFonts w:eastAsia="Times New Roman" w:cstheme="minorHAnsi"/>
          <w:color w:val="000000" w:themeColor="text1"/>
          <w:sz w:val="26"/>
          <w:szCs w:val="26"/>
          <w:lang w:eastAsia="ru-RU"/>
        </w:rPr>
        <w:t>.</w:t>
      </w:r>
    </w:p>
    <w:p w:rsidR="00F03C30" w:rsidRDefault="00F03C30" w:rsidP="00F03C30">
      <w:pPr>
        <w:shd w:val="clear" w:color="auto" w:fill="FFFFFF"/>
        <w:spacing w:after="0"/>
        <w:jc w:val="both"/>
        <w:rPr>
          <w:rFonts w:eastAsia="Times New Roman" w:cstheme="minorHAnsi"/>
          <w:color w:val="000000" w:themeColor="text1"/>
          <w:sz w:val="26"/>
          <w:szCs w:val="26"/>
          <w:lang w:eastAsia="ru-RU"/>
        </w:rPr>
      </w:pPr>
    </w:p>
    <w:p w:rsidR="007B03F0" w:rsidRPr="00F03C30" w:rsidRDefault="00815B58" w:rsidP="00F03C30">
      <w:pPr>
        <w:shd w:val="clear" w:color="auto" w:fill="FFFFFF"/>
        <w:spacing w:after="0"/>
        <w:jc w:val="both"/>
        <w:rPr>
          <w:rFonts w:eastAsia="Times New Roman" w:cstheme="minorHAnsi"/>
          <w:color w:val="000000" w:themeColor="text1"/>
          <w:sz w:val="26"/>
          <w:szCs w:val="26"/>
          <w:highlight w:val="yellow"/>
          <w:lang w:eastAsia="ru-RU"/>
        </w:rPr>
      </w:pPr>
      <w:r w:rsidRPr="00D40214">
        <w:rPr>
          <w:rFonts w:eastAsia="Times New Roman" w:cstheme="minorHAnsi"/>
          <w:b/>
          <w:color w:val="000000" w:themeColor="text1"/>
          <w:sz w:val="26"/>
          <w:szCs w:val="26"/>
          <w:lang w:eastAsia="ru-RU"/>
        </w:rPr>
        <w:t>3.</w:t>
      </w:r>
      <w:r w:rsidR="00D40214">
        <w:rPr>
          <w:rFonts w:eastAsia="Times New Roman" w:cstheme="minorHAnsi"/>
          <w:color w:val="000000" w:themeColor="text1"/>
          <w:sz w:val="26"/>
          <w:szCs w:val="26"/>
          <w:lang w:eastAsia="ru-RU"/>
        </w:rPr>
        <w:t xml:space="preserve"> </w:t>
      </w:r>
      <w:r w:rsidR="006D17E8">
        <w:rPr>
          <w:rFonts w:eastAsia="Times New Roman" w:cstheme="minorHAnsi"/>
          <w:color w:val="000000" w:themeColor="text1"/>
          <w:sz w:val="26"/>
          <w:szCs w:val="26"/>
          <w:lang w:eastAsia="ru-RU"/>
        </w:rPr>
        <w:t>Развивающая предметно–</w:t>
      </w:r>
      <w:r w:rsidRPr="00815B58">
        <w:rPr>
          <w:rFonts w:eastAsia="Times New Roman" w:cstheme="minorHAnsi"/>
          <w:color w:val="000000" w:themeColor="text1"/>
          <w:sz w:val="26"/>
          <w:szCs w:val="26"/>
          <w:lang w:eastAsia="ru-RU"/>
        </w:rPr>
        <w:t xml:space="preserve">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w:t>
      </w:r>
      <w:proofErr w:type="gramStart"/>
      <w:r w:rsidRPr="00815B58">
        <w:rPr>
          <w:rFonts w:eastAsia="Times New Roman" w:cstheme="minorHAnsi"/>
          <w:color w:val="000000" w:themeColor="text1"/>
          <w:sz w:val="26"/>
          <w:szCs w:val="26"/>
          <w:lang w:eastAsia="ru-RU"/>
        </w:rPr>
        <w:t>ДО</w:t>
      </w:r>
      <w:proofErr w:type="gramEnd"/>
      <w:r w:rsidRPr="00815B58">
        <w:rPr>
          <w:rFonts w:eastAsia="Times New Roman" w:cstheme="minorHAnsi"/>
          <w:color w:val="000000" w:themeColor="text1"/>
          <w:sz w:val="26"/>
          <w:szCs w:val="26"/>
          <w:lang w:eastAsia="ru-RU"/>
        </w:rPr>
        <w:t>.</w:t>
      </w:r>
    </w:p>
    <w:sectPr w:rsidR="007B03F0" w:rsidRPr="00F03C30" w:rsidSect="003A1340">
      <w:footerReference w:type="default" r:id="rId8"/>
      <w:pgSz w:w="11906" w:h="16838"/>
      <w:pgMar w:top="964" w:right="964" w:bottom="851" w:left="964" w:header="709" w:footer="709" w:gutter="0"/>
      <w:pgBorders w:display="firstPage" w:offsetFrom="page">
        <w:top w:val="twistedLines1" w:sz="25" w:space="24" w:color="auto"/>
        <w:left w:val="twistedLines1" w:sz="25" w:space="24" w:color="auto"/>
        <w:bottom w:val="twistedLines1" w:sz="25" w:space="24" w:color="auto"/>
        <w:right w:val="twistedLines1" w:sz="2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49" w:rsidRDefault="00410149" w:rsidP="00EE2793">
      <w:pPr>
        <w:spacing w:after="0" w:line="240" w:lineRule="auto"/>
      </w:pPr>
      <w:r>
        <w:separator/>
      </w:r>
    </w:p>
  </w:endnote>
  <w:endnote w:type="continuationSeparator" w:id="0">
    <w:p w:rsidR="00410149" w:rsidRDefault="00410149" w:rsidP="00EE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87940"/>
      <w:docPartObj>
        <w:docPartGallery w:val="Page Numbers (Bottom of Page)"/>
        <w:docPartUnique/>
      </w:docPartObj>
    </w:sdtPr>
    <w:sdtContent>
      <w:p w:rsidR="001A6C43" w:rsidRDefault="001A6C43">
        <w:pPr>
          <w:pStyle w:val="a8"/>
          <w:jc w:val="center"/>
        </w:pPr>
        <w:r>
          <w:fldChar w:fldCharType="begin"/>
        </w:r>
        <w:r>
          <w:instrText>PAGE   \* MERGEFORMAT</w:instrText>
        </w:r>
        <w:r>
          <w:fldChar w:fldCharType="separate"/>
        </w:r>
        <w:r w:rsidR="00274946">
          <w:rPr>
            <w:noProof/>
          </w:rPr>
          <w:t>18</w:t>
        </w:r>
        <w:r>
          <w:fldChar w:fldCharType="end"/>
        </w:r>
      </w:p>
    </w:sdtContent>
  </w:sdt>
  <w:p w:rsidR="001A6C43" w:rsidRDefault="001A6C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49" w:rsidRDefault="00410149" w:rsidP="00EE2793">
      <w:pPr>
        <w:spacing w:after="0" w:line="240" w:lineRule="auto"/>
      </w:pPr>
      <w:r>
        <w:separator/>
      </w:r>
    </w:p>
  </w:footnote>
  <w:footnote w:type="continuationSeparator" w:id="0">
    <w:p w:rsidR="00410149" w:rsidRDefault="00410149" w:rsidP="00EE2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B0A0D"/>
    <w:multiLevelType w:val="hybridMultilevel"/>
    <w:tmpl w:val="1A440A3A"/>
    <w:lvl w:ilvl="0" w:tplc="04190001">
      <w:start w:val="1"/>
      <w:numFmt w:val="bullet"/>
      <w:lvlText w:val=""/>
      <w:lvlJc w:val="left"/>
      <w:pPr>
        <w:ind w:left="720" w:hanging="360"/>
      </w:pPr>
      <w:rPr>
        <w:rFonts w:ascii="Symbol" w:hAnsi="Symbol" w:hint="default"/>
      </w:rPr>
    </w:lvl>
    <w:lvl w:ilvl="1" w:tplc="787EDC0E">
      <w:numFmt w:val="bullet"/>
      <w:lvlText w:val=""/>
      <w:lvlJc w:val="left"/>
      <w:pPr>
        <w:ind w:left="1455" w:hanging="375"/>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B138E3"/>
    <w:multiLevelType w:val="hybridMultilevel"/>
    <w:tmpl w:val="386A875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21F03E1"/>
    <w:multiLevelType w:val="multilevel"/>
    <w:tmpl w:val="014AB6B4"/>
    <w:lvl w:ilvl="0">
      <w:start w:val="1"/>
      <w:numFmt w:val="decimal"/>
      <w:lvlText w:val="%1."/>
      <w:lvlJc w:val="left"/>
      <w:pPr>
        <w:ind w:left="720" w:hanging="360"/>
      </w:pPr>
      <w:rPr>
        <w:rFonts w:hint="default"/>
        <w:b/>
      </w:rPr>
    </w:lvl>
    <w:lvl w:ilvl="1">
      <w:start w:val="5"/>
      <w:numFmt w:val="decimal"/>
      <w:isLgl/>
      <w:lvlText w:val="%1.%2."/>
      <w:lvlJc w:val="left"/>
      <w:pPr>
        <w:ind w:left="780" w:hanging="4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nsid w:val="35E4278E"/>
    <w:multiLevelType w:val="hybridMultilevel"/>
    <w:tmpl w:val="8A7EA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CE25B1"/>
    <w:multiLevelType w:val="hybridMultilevel"/>
    <w:tmpl w:val="B050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B04D00"/>
    <w:multiLevelType w:val="hybridMultilevel"/>
    <w:tmpl w:val="AD18D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727907"/>
    <w:multiLevelType w:val="hybridMultilevel"/>
    <w:tmpl w:val="16AAF9D0"/>
    <w:lvl w:ilvl="0" w:tplc="6D6AE8D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AD6A1B"/>
    <w:multiLevelType w:val="hybridMultilevel"/>
    <w:tmpl w:val="C6A8B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B58"/>
    <w:rsid w:val="000812FC"/>
    <w:rsid w:val="00094011"/>
    <w:rsid w:val="00171C16"/>
    <w:rsid w:val="001A6C43"/>
    <w:rsid w:val="00256765"/>
    <w:rsid w:val="00274946"/>
    <w:rsid w:val="002B781B"/>
    <w:rsid w:val="002E7D40"/>
    <w:rsid w:val="003A1340"/>
    <w:rsid w:val="003B0505"/>
    <w:rsid w:val="00410149"/>
    <w:rsid w:val="0047622B"/>
    <w:rsid w:val="004818FB"/>
    <w:rsid w:val="00506B05"/>
    <w:rsid w:val="00537F8D"/>
    <w:rsid w:val="005E4DB7"/>
    <w:rsid w:val="00674024"/>
    <w:rsid w:val="006A126E"/>
    <w:rsid w:val="006D17E8"/>
    <w:rsid w:val="007B03F0"/>
    <w:rsid w:val="007B152D"/>
    <w:rsid w:val="007B1BF0"/>
    <w:rsid w:val="00815B58"/>
    <w:rsid w:val="00870CE8"/>
    <w:rsid w:val="0090232F"/>
    <w:rsid w:val="00964018"/>
    <w:rsid w:val="00B47973"/>
    <w:rsid w:val="00B8706F"/>
    <w:rsid w:val="00BB65E3"/>
    <w:rsid w:val="00D40214"/>
    <w:rsid w:val="00DE6343"/>
    <w:rsid w:val="00E73252"/>
    <w:rsid w:val="00E84F54"/>
    <w:rsid w:val="00EE2793"/>
    <w:rsid w:val="00F03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58"/>
  </w:style>
  <w:style w:type="paragraph" w:styleId="1">
    <w:name w:val="heading 1"/>
    <w:basedOn w:val="a"/>
    <w:link w:val="10"/>
    <w:uiPriority w:val="99"/>
    <w:qFormat/>
    <w:rsid w:val="00815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5B58"/>
    <w:rPr>
      <w:rFonts w:ascii="Times New Roman" w:eastAsia="Times New Roman" w:hAnsi="Times New Roman" w:cs="Times New Roman"/>
      <w:b/>
      <w:bCs/>
      <w:kern w:val="36"/>
      <w:sz w:val="48"/>
      <w:szCs w:val="48"/>
      <w:lang w:eastAsia="ru-RU"/>
    </w:rPr>
  </w:style>
  <w:style w:type="table" w:styleId="a3">
    <w:name w:val="Table Grid"/>
    <w:basedOn w:val="a1"/>
    <w:uiPriority w:val="59"/>
    <w:rsid w:val="00815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815B5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basedOn w:val="a"/>
    <w:uiPriority w:val="99"/>
    <w:qFormat/>
    <w:rsid w:val="00815B58"/>
    <w:pPr>
      <w:ind w:left="720"/>
      <w:contextualSpacing/>
    </w:pPr>
  </w:style>
  <w:style w:type="paragraph" w:customStyle="1" w:styleId="c19">
    <w:name w:val="c19"/>
    <w:basedOn w:val="a"/>
    <w:uiPriority w:val="99"/>
    <w:rsid w:val="00815B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uiPriority w:val="99"/>
    <w:rsid w:val="00815B58"/>
    <w:rPr>
      <w:rFonts w:cs="Times New Roman"/>
    </w:rPr>
  </w:style>
  <w:style w:type="table" w:customStyle="1" w:styleId="11">
    <w:name w:val="Сетка таблицы11"/>
    <w:basedOn w:val="a1"/>
    <w:uiPriority w:val="59"/>
    <w:rsid w:val="00815B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815B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E27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2793"/>
  </w:style>
  <w:style w:type="paragraph" w:styleId="a8">
    <w:name w:val="footer"/>
    <w:basedOn w:val="a"/>
    <w:link w:val="a9"/>
    <w:uiPriority w:val="99"/>
    <w:unhideWhenUsed/>
    <w:rsid w:val="00EE27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2793"/>
  </w:style>
  <w:style w:type="table" w:customStyle="1" w:styleId="12">
    <w:name w:val="Сетка таблицы1"/>
    <w:basedOn w:val="a1"/>
    <w:next w:val="a3"/>
    <w:uiPriority w:val="59"/>
    <w:rsid w:val="007B1B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1A6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3B0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58"/>
  </w:style>
  <w:style w:type="paragraph" w:styleId="1">
    <w:name w:val="heading 1"/>
    <w:basedOn w:val="a"/>
    <w:link w:val="10"/>
    <w:uiPriority w:val="99"/>
    <w:qFormat/>
    <w:rsid w:val="00815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5B58"/>
    <w:rPr>
      <w:rFonts w:ascii="Times New Roman" w:eastAsia="Times New Roman" w:hAnsi="Times New Roman" w:cs="Times New Roman"/>
      <w:b/>
      <w:bCs/>
      <w:kern w:val="36"/>
      <w:sz w:val="48"/>
      <w:szCs w:val="48"/>
      <w:lang w:eastAsia="ru-RU"/>
    </w:rPr>
  </w:style>
  <w:style w:type="table" w:styleId="a3">
    <w:name w:val="Table Grid"/>
    <w:basedOn w:val="a1"/>
    <w:uiPriority w:val="59"/>
    <w:rsid w:val="00815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815B5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basedOn w:val="a"/>
    <w:uiPriority w:val="99"/>
    <w:qFormat/>
    <w:rsid w:val="00815B58"/>
    <w:pPr>
      <w:ind w:left="720"/>
      <w:contextualSpacing/>
    </w:pPr>
  </w:style>
  <w:style w:type="paragraph" w:customStyle="1" w:styleId="c19">
    <w:name w:val="c19"/>
    <w:basedOn w:val="a"/>
    <w:uiPriority w:val="99"/>
    <w:rsid w:val="00815B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uiPriority w:val="99"/>
    <w:rsid w:val="00815B58"/>
    <w:rPr>
      <w:rFonts w:cs="Times New Roman"/>
    </w:rPr>
  </w:style>
  <w:style w:type="table" w:customStyle="1" w:styleId="11">
    <w:name w:val="Сетка таблицы11"/>
    <w:basedOn w:val="a1"/>
    <w:uiPriority w:val="59"/>
    <w:rsid w:val="00815B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815B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E27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2793"/>
  </w:style>
  <w:style w:type="paragraph" w:styleId="a8">
    <w:name w:val="footer"/>
    <w:basedOn w:val="a"/>
    <w:link w:val="a9"/>
    <w:uiPriority w:val="99"/>
    <w:unhideWhenUsed/>
    <w:rsid w:val="00EE27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2793"/>
  </w:style>
  <w:style w:type="table" w:customStyle="1" w:styleId="12">
    <w:name w:val="Сетка таблицы1"/>
    <w:basedOn w:val="a1"/>
    <w:next w:val="a3"/>
    <w:uiPriority w:val="59"/>
    <w:rsid w:val="007B1B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1A6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3B0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18</Pages>
  <Words>5926</Words>
  <Characters>33780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11</cp:revision>
  <dcterms:created xsi:type="dcterms:W3CDTF">2020-04-05T16:02:00Z</dcterms:created>
  <dcterms:modified xsi:type="dcterms:W3CDTF">2020-04-18T22:49:00Z</dcterms:modified>
</cp:coreProperties>
</file>